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3B" w:rsidRPr="00FB7657" w:rsidRDefault="0068053B" w:rsidP="00094546">
      <w:pPr>
        <w:tabs>
          <w:tab w:val="left" w:pos="426"/>
          <w:tab w:val="left" w:pos="567"/>
          <w:tab w:val="left" w:pos="1134"/>
        </w:tabs>
        <w:ind w:firstLine="283"/>
        <w:rPr>
          <w:rFonts w:asciiTheme="minorHAnsi" w:hAnsiTheme="minorHAnsi" w:cstheme="minorHAnsi"/>
          <w:b/>
          <w:sz w:val="20"/>
          <w:szCs w:val="20"/>
        </w:rPr>
      </w:pPr>
    </w:p>
    <w:p w:rsidR="0068053B" w:rsidRPr="00D02F92" w:rsidRDefault="0068053B" w:rsidP="00094546">
      <w:pPr>
        <w:tabs>
          <w:tab w:val="left" w:pos="426"/>
          <w:tab w:val="left" w:pos="567"/>
          <w:tab w:val="left" w:pos="1134"/>
        </w:tabs>
        <w:ind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02F92">
        <w:rPr>
          <w:rFonts w:asciiTheme="minorHAnsi" w:hAnsiTheme="minorHAnsi" w:cstheme="minorHAnsi"/>
          <w:b/>
          <w:sz w:val="20"/>
          <w:szCs w:val="20"/>
        </w:rPr>
        <w:t>ANEXO I</w:t>
      </w:r>
      <w:r w:rsidR="00066711" w:rsidRPr="00D02F92">
        <w:rPr>
          <w:rFonts w:asciiTheme="minorHAnsi" w:hAnsiTheme="minorHAnsi" w:cstheme="minorHAnsi"/>
          <w:b/>
          <w:sz w:val="20"/>
          <w:szCs w:val="20"/>
        </w:rPr>
        <w:t>I</w:t>
      </w:r>
    </w:p>
    <w:p w:rsidR="0068053B" w:rsidRPr="00D02F92" w:rsidRDefault="00D91970" w:rsidP="00094546">
      <w:pPr>
        <w:tabs>
          <w:tab w:val="left" w:pos="426"/>
          <w:tab w:val="left" w:pos="567"/>
          <w:tab w:val="left" w:pos="1134"/>
        </w:tabs>
        <w:ind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237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TERMO DE </w:t>
      </w:r>
      <w:r w:rsidR="00874A35" w:rsidRPr="00A1237B">
        <w:rPr>
          <w:rFonts w:asciiTheme="minorHAnsi" w:hAnsiTheme="minorHAnsi" w:cstheme="minorHAnsi"/>
          <w:b/>
          <w:sz w:val="20"/>
          <w:szCs w:val="20"/>
          <w:highlight w:val="yellow"/>
        </w:rPr>
        <w:t>VISITA</w:t>
      </w:r>
      <w:r w:rsidR="0068053B" w:rsidRPr="00A1237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RELIGIOSA</w:t>
      </w:r>
    </w:p>
    <w:p w:rsidR="0068053B" w:rsidRPr="00D02F92" w:rsidRDefault="0068053B" w:rsidP="00094546">
      <w:pPr>
        <w:tabs>
          <w:tab w:val="left" w:pos="426"/>
          <w:tab w:val="left" w:pos="567"/>
          <w:tab w:val="left" w:pos="1134"/>
        </w:tabs>
        <w:ind w:firstLine="283"/>
        <w:jc w:val="both"/>
        <w:rPr>
          <w:rFonts w:asciiTheme="minorHAnsi" w:hAnsiTheme="minorHAnsi" w:cstheme="minorHAnsi"/>
          <w:sz w:val="20"/>
          <w:szCs w:val="20"/>
        </w:rPr>
      </w:pPr>
    </w:p>
    <w:p w:rsidR="0068053B" w:rsidRPr="00D02F92" w:rsidRDefault="00CC225A" w:rsidP="00CC225A">
      <w:p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 w:cstheme="minorHAnsi"/>
          <w:color w:val="00000A"/>
          <w:sz w:val="20"/>
          <w:szCs w:val="20"/>
        </w:rPr>
      </w:pPr>
      <w:r w:rsidRPr="00D02F92">
        <w:rPr>
          <w:rFonts w:asciiTheme="minorHAnsi" w:hAnsiTheme="minorHAnsi" w:cstheme="minorHAnsi"/>
          <w:b/>
          <w:sz w:val="20"/>
          <w:szCs w:val="20"/>
        </w:rPr>
        <w:t>CONSIDERANDO</w:t>
      </w:r>
      <w:r w:rsidR="0068053B" w:rsidRPr="00D02F92">
        <w:rPr>
          <w:rFonts w:asciiTheme="minorHAnsi" w:hAnsiTheme="minorHAnsi" w:cstheme="minorHAnsi"/>
          <w:sz w:val="20"/>
          <w:szCs w:val="20"/>
        </w:rPr>
        <w:t xml:space="preserve"> a Constituição Federal Brasileira </w:t>
      </w:r>
      <w:r w:rsidR="001825D3" w:rsidRPr="00D02F92">
        <w:rPr>
          <w:rFonts w:asciiTheme="minorHAnsi" w:hAnsiTheme="minorHAnsi" w:cstheme="minorHAnsi"/>
          <w:sz w:val="20"/>
          <w:szCs w:val="20"/>
        </w:rPr>
        <w:t xml:space="preserve">que </w:t>
      </w:r>
      <w:r w:rsidR="0068053B" w:rsidRPr="00D02F92">
        <w:rPr>
          <w:rFonts w:asciiTheme="minorHAnsi" w:hAnsiTheme="minorHAnsi" w:cstheme="minorHAnsi"/>
          <w:sz w:val="20"/>
          <w:szCs w:val="20"/>
        </w:rPr>
        <w:t>declara no seu art. 5º</w:t>
      </w:r>
      <w:r w:rsidR="001825D3" w:rsidRPr="00D02F92">
        <w:rPr>
          <w:rFonts w:asciiTheme="minorHAnsi" w:eastAsiaTheme="minorHAnsi" w:hAnsiTheme="minorHAnsi" w:cstheme="minorHAnsi"/>
          <w:color w:val="00000A"/>
          <w:sz w:val="20"/>
          <w:szCs w:val="20"/>
        </w:rPr>
        <w:t xml:space="preserve"> </w:t>
      </w:r>
      <w:r w:rsidR="0068053B" w:rsidRPr="00D02F92">
        <w:rPr>
          <w:rFonts w:asciiTheme="minorHAnsi" w:eastAsiaTheme="minorHAnsi" w:hAnsiTheme="minorHAnsi" w:cstheme="minorHAnsi"/>
          <w:color w:val="00000A"/>
          <w:sz w:val="20"/>
          <w:szCs w:val="20"/>
        </w:rPr>
        <w:t>que todos são iguais perante a lei, sem distinção de qualquer natureza e garante a todos os residentes no país a inviolabilidade do direito à vida, à liberdade, à igualdade, à segurança e à propriedade, nos termos seguintes: “VII - é assegurada, nos termos da lei, a prestação de assistência religiosa nas entidades civis e militares de internaçã</w:t>
      </w:r>
      <w:r w:rsidR="001825D3" w:rsidRPr="00D02F92">
        <w:rPr>
          <w:rFonts w:asciiTheme="minorHAnsi" w:eastAsiaTheme="minorHAnsi" w:hAnsiTheme="minorHAnsi" w:cstheme="minorHAnsi"/>
          <w:color w:val="00000A"/>
          <w:sz w:val="20"/>
          <w:szCs w:val="20"/>
        </w:rPr>
        <w:t>o coletiva”.</w:t>
      </w:r>
    </w:p>
    <w:p w:rsidR="001825D3" w:rsidRPr="00D02F92" w:rsidRDefault="001825D3" w:rsidP="00CC225A">
      <w:p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 w:cstheme="minorHAnsi"/>
          <w:color w:val="00000A"/>
          <w:sz w:val="20"/>
          <w:szCs w:val="20"/>
        </w:rPr>
      </w:pPr>
    </w:p>
    <w:p w:rsidR="001825D3" w:rsidRPr="00D02F92" w:rsidRDefault="00CC225A" w:rsidP="00CC225A">
      <w:p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 w:cstheme="minorHAnsi"/>
          <w:color w:val="00000A"/>
          <w:sz w:val="20"/>
          <w:szCs w:val="20"/>
        </w:rPr>
      </w:pPr>
      <w:r w:rsidRPr="00D02F92">
        <w:rPr>
          <w:rFonts w:asciiTheme="minorHAnsi" w:eastAsiaTheme="minorHAnsi" w:hAnsiTheme="minorHAnsi" w:cstheme="minorHAnsi"/>
          <w:b/>
          <w:color w:val="00000A"/>
          <w:sz w:val="20"/>
          <w:szCs w:val="20"/>
        </w:rPr>
        <w:t>CONSIDERANDO</w:t>
      </w:r>
      <w:r w:rsidR="0068053B" w:rsidRPr="00D02F92">
        <w:rPr>
          <w:rFonts w:asciiTheme="minorHAnsi" w:eastAsiaTheme="minorHAnsi" w:hAnsiTheme="minorHAnsi" w:cstheme="minorHAnsi"/>
          <w:color w:val="00000A"/>
          <w:sz w:val="20"/>
          <w:szCs w:val="20"/>
        </w:rPr>
        <w:t xml:space="preserve"> </w:t>
      </w:r>
      <w:r w:rsidR="001825D3" w:rsidRPr="00D02F92">
        <w:rPr>
          <w:rFonts w:asciiTheme="minorHAnsi" w:eastAsiaTheme="minorHAnsi" w:hAnsiTheme="minorHAnsi" w:cstheme="minorHAnsi"/>
          <w:color w:val="00000A"/>
          <w:sz w:val="20"/>
          <w:szCs w:val="20"/>
        </w:rPr>
        <w:t>a</w:t>
      </w:r>
      <w:r w:rsidR="0068053B" w:rsidRPr="00D02F92">
        <w:rPr>
          <w:rFonts w:asciiTheme="minorHAnsi" w:eastAsiaTheme="minorHAnsi" w:hAnsiTheme="minorHAnsi" w:cstheme="minorHAnsi"/>
          <w:color w:val="00000A"/>
          <w:sz w:val="20"/>
          <w:szCs w:val="20"/>
        </w:rPr>
        <w:t xml:space="preserve"> Lei Federal nº</w:t>
      </w:r>
      <w:r w:rsidR="001825D3" w:rsidRPr="00D02F92">
        <w:rPr>
          <w:rFonts w:asciiTheme="minorHAnsi" w:eastAsiaTheme="minorHAnsi" w:hAnsiTheme="minorHAnsi" w:cstheme="minorHAnsi"/>
          <w:color w:val="00000A"/>
          <w:sz w:val="20"/>
          <w:szCs w:val="20"/>
        </w:rPr>
        <w:t xml:space="preserve"> 9.982/2000 que afirma:</w:t>
      </w:r>
    </w:p>
    <w:p w:rsidR="001825D3" w:rsidRPr="00D02F92" w:rsidRDefault="001825D3" w:rsidP="00CC225A">
      <w:p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color w:val="00000A"/>
          <w:sz w:val="18"/>
          <w:szCs w:val="18"/>
        </w:rPr>
      </w:pP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No seu “a</w:t>
      </w:r>
      <w:r w:rsidR="0068053B"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rt. 1º - Aos religiosos de todas as confissões assegura-se o acesso aos hospitais</w:t>
      </w: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 xml:space="preserve"> </w:t>
      </w:r>
      <w:r w:rsidR="0068053B"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da rede pública ou privada, bem como aos estabelecimentos prisionais civis ou</w:t>
      </w: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 xml:space="preserve"> </w:t>
      </w:r>
      <w:r w:rsidR="0068053B"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militares, para dar atendimento religioso aos internados, desde que em comum acordo</w:t>
      </w: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 xml:space="preserve"> </w:t>
      </w:r>
      <w:r w:rsidR="0068053B"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com estes, ou com seus familiares no caso de doentes que já não mais estejam no gozo</w:t>
      </w: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 xml:space="preserve"> </w:t>
      </w:r>
      <w:r w:rsidR="0068053B"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de suas faculdades mentais</w:t>
      </w: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”.</w:t>
      </w:r>
    </w:p>
    <w:p w:rsidR="0068053B" w:rsidRPr="00D02F92" w:rsidRDefault="001825D3" w:rsidP="00CC225A">
      <w:p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color w:val="00000A"/>
          <w:sz w:val="18"/>
          <w:szCs w:val="18"/>
        </w:rPr>
      </w:pP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E no “a</w:t>
      </w:r>
      <w:r w:rsidR="0068053B"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rt. 2º - Os religiosos chamados a prestar assistência nas entidades definidas no</w:t>
      </w: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 xml:space="preserve"> </w:t>
      </w:r>
      <w:r w:rsidR="0068053B"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art. 1º deverão, em suas atividades, acatar as determinações legais e normas internas de</w:t>
      </w:r>
      <w:r w:rsidRPr="00D02F92">
        <w:rPr>
          <w:rFonts w:ascii="CIDFont+F3" w:eastAsiaTheme="minorHAnsi" w:hAnsi="CIDFont+F3" w:cs="CIDFont+F3"/>
          <w:color w:val="00000A"/>
          <w:sz w:val="18"/>
          <w:szCs w:val="18"/>
        </w:rPr>
        <w:t xml:space="preserve"> </w:t>
      </w:r>
      <w:r w:rsidRPr="00D02F92">
        <w:rPr>
          <w:rFonts w:asciiTheme="minorHAnsi" w:eastAsiaTheme="minorHAnsi" w:hAnsiTheme="minorHAnsi" w:cstheme="minorHAnsi"/>
          <w:color w:val="00000A"/>
          <w:sz w:val="18"/>
          <w:szCs w:val="18"/>
        </w:rPr>
        <w:t>cada instituição hospitalar ou penal, a fim de não pôr em risco as condições do paciente ou a segurança do ambiente hospitalar ou prisional”.</w:t>
      </w:r>
    </w:p>
    <w:p w:rsidR="001825D3" w:rsidRPr="00D02F92" w:rsidRDefault="001825D3" w:rsidP="00CC225A">
      <w:p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18"/>
          <w:szCs w:val="18"/>
        </w:rPr>
      </w:pPr>
    </w:p>
    <w:p w:rsidR="001825D3" w:rsidRPr="00D02F92" w:rsidRDefault="001825D3" w:rsidP="00CC225A">
      <w:pPr>
        <w:tabs>
          <w:tab w:val="left" w:pos="426"/>
          <w:tab w:val="left" w:pos="567"/>
          <w:tab w:val="left" w:pos="1134"/>
        </w:tabs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 xml:space="preserve">Firma-se o presente entre as partes abaixo descritas e estabelecem entre si as cláusulas e condições que regerão este </w:t>
      </w:r>
      <w:r w:rsidR="00693D25">
        <w:rPr>
          <w:rFonts w:asciiTheme="minorHAnsi" w:hAnsiTheme="minorHAnsi" w:cstheme="minorHAnsi"/>
          <w:b/>
          <w:sz w:val="20"/>
          <w:szCs w:val="20"/>
        </w:rPr>
        <w:t xml:space="preserve">Termo </w:t>
      </w:r>
      <w:r w:rsidR="00874A35">
        <w:rPr>
          <w:rFonts w:asciiTheme="minorHAnsi" w:hAnsiTheme="minorHAnsi" w:cstheme="minorHAnsi"/>
          <w:b/>
          <w:sz w:val="20"/>
          <w:szCs w:val="20"/>
        </w:rPr>
        <w:t>Visita</w:t>
      </w:r>
      <w:r w:rsidR="00D91970">
        <w:rPr>
          <w:rFonts w:asciiTheme="minorHAnsi" w:hAnsiTheme="minorHAnsi" w:cstheme="minorHAnsi"/>
          <w:b/>
          <w:sz w:val="20"/>
          <w:szCs w:val="20"/>
        </w:rPr>
        <w:t xml:space="preserve"> Religiosa</w:t>
      </w:r>
      <w:r w:rsidRPr="00D02F9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D02F92">
        <w:rPr>
          <w:rFonts w:asciiTheme="minorHAnsi" w:hAnsiTheme="minorHAnsi" w:cstheme="minorHAnsi"/>
          <w:sz w:val="20"/>
          <w:szCs w:val="20"/>
        </w:rPr>
        <w:t xml:space="preserve">que tem por objetivo formalizar e organizar a realização das assistências religiosas nas dependências do HCFAMEMA. </w:t>
      </w:r>
    </w:p>
    <w:p w:rsidR="0068053B" w:rsidRPr="00D02F92" w:rsidRDefault="0068053B" w:rsidP="00CC225A">
      <w:pPr>
        <w:tabs>
          <w:tab w:val="left" w:pos="426"/>
          <w:tab w:val="left" w:pos="567"/>
          <w:tab w:val="left" w:pos="1134"/>
        </w:tabs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1134"/>
        <w:gridCol w:w="1062"/>
        <w:gridCol w:w="72"/>
        <w:gridCol w:w="709"/>
        <w:gridCol w:w="4459"/>
      </w:tblGrid>
      <w:tr w:rsidR="0068053B" w:rsidRPr="00D02F92" w:rsidTr="0092143C">
        <w:trPr>
          <w:jc w:val="center"/>
        </w:trPr>
        <w:tc>
          <w:tcPr>
            <w:tcW w:w="10278" w:type="dxa"/>
            <w:gridSpan w:val="6"/>
            <w:shd w:val="clear" w:color="auto" w:fill="A6A6A6"/>
          </w:tcPr>
          <w:p w:rsidR="0068053B" w:rsidRPr="00D02F92" w:rsidRDefault="0068053B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CONCEDENTE</w:t>
            </w:r>
          </w:p>
        </w:tc>
      </w:tr>
      <w:tr w:rsidR="0068053B" w:rsidRPr="00D02F92" w:rsidTr="0092143C">
        <w:trPr>
          <w:jc w:val="center"/>
        </w:trPr>
        <w:tc>
          <w:tcPr>
            <w:tcW w:w="5038" w:type="dxa"/>
            <w:gridSpan w:val="3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Razão Social: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 xml:space="preserve"> HCFAMEMA</w:t>
            </w:r>
          </w:p>
        </w:tc>
        <w:tc>
          <w:tcPr>
            <w:tcW w:w="5240" w:type="dxa"/>
            <w:gridSpan w:val="3"/>
          </w:tcPr>
          <w:p w:rsidR="0068053B" w:rsidRPr="00D02F92" w:rsidRDefault="0068053B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CNPJ: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 xml:space="preserve"> 24.082.016/0001-59</w:t>
            </w:r>
          </w:p>
        </w:tc>
      </w:tr>
      <w:tr w:rsidR="0068053B" w:rsidRPr="00D02F92" w:rsidTr="0092143C">
        <w:trPr>
          <w:jc w:val="center"/>
        </w:trPr>
        <w:tc>
          <w:tcPr>
            <w:tcW w:w="10278" w:type="dxa"/>
            <w:gridSpan w:val="6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Unidade: 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>Departamentos Assistenciais ou Administrativos</w:t>
            </w:r>
          </w:p>
        </w:tc>
      </w:tr>
      <w:tr w:rsidR="0068053B" w:rsidRPr="00D02F92" w:rsidTr="0092143C">
        <w:trPr>
          <w:jc w:val="center"/>
        </w:trPr>
        <w:tc>
          <w:tcPr>
            <w:tcW w:w="3976" w:type="dxa"/>
            <w:gridSpan w:val="2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Fone: 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>14-3402-2525</w:t>
            </w:r>
          </w:p>
        </w:tc>
        <w:tc>
          <w:tcPr>
            <w:tcW w:w="6302" w:type="dxa"/>
            <w:gridSpan w:val="4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>gabinete@hc.famema.br</w:t>
            </w:r>
          </w:p>
        </w:tc>
      </w:tr>
      <w:tr w:rsidR="0068053B" w:rsidRPr="00D02F92" w:rsidTr="0092143C">
        <w:trPr>
          <w:jc w:val="center"/>
        </w:trPr>
        <w:tc>
          <w:tcPr>
            <w:tcW w:w="10278" w:type="dxa"/>
            <w:gridSpan w:val="6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Endereço: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 xml:space="preserve"> Rua Dr. Reinaldo Machado, 255 </w:t>
            </w:r>
          </w:p>
        </w:tc>
      </w:tr>
      <w:tr w:rsidR="0068053B" w:rsidRPr="00D02F92" w:rsidTr="0092143C">
        <w:trPr>
          <w:jc w:val="center"/>
        </w:trPr>
        <w:tc>
          <w:tcPr>
            <w:tcW w:w="2842" w:type="dxa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Bairro: 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>Fragata</w:t>
            </w:r>
          </w:p>
        </w:tc>
        <w:tc>
          <w:tcPr>
            <w:tcW w:w="2977" w:type="dxa"/>
            <w:gridSpan w:val="4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CEP: 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>14519-080</w:t>
            </w:r>
          </w:p>
        </w:tc>
        <w:tc>
          <w:tcPr>
            <w:tcW w:w="4459" w:type="dxa"/>
          </w:tcPr>
          <w:p w:rsidR="0068053B" w:rsidRPr="00D02F92" w:rsidRDefault="0068053B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Cidade/UF: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 xml:space="preserve"> Marília-SP</w:t>
            </w:r>
          </w:p>
        </w:tc>
      </w:tr>
      <w:tr w:rsidR="0068053B" w:rsidRPr="00D02F92" w:rsidTr="0092143C">
        <w:trPr>
          <w:jc w:val="center"/>
        </w:trPr>
        <w:tc>
          <w:tcPr>
            <w:tcW w:w="5110" w:type="dxa"/>
            <w:gridSpan w:val="4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Representante: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 xml:space="preserve"> Dra. Paloma Aparecida Libanio Nunes</w:t>
            </w:r>
          </w:p>
        </w:tc>
        <w:tc>
          <w:tcPr>
            <w:tcW w:w="5168" w:type="dxa"/>
            <w:gridSpan w:val="2"/>
          </w:tcPr>
          <w:p w:rsidR="0068053B" w:rsidRPr="00D02F92" w:rsidRDefault="0068053B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Cargo/Função: 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>Superintendente</w:t>
            </w:r>
          </w:p>
        </w:tc>
      </w:tr>
    </w:tbl>
    <w:p w:rsidR="0068053B" w:rsidRPr="00D02F92" w:rsidRDefault="0068053B" w:rsidP="00094546">
      <w:pPr>
        <w:tabs>
          <w:tab w:val="left" w:pos="426"/>
          <w:tab w:val="left" w:pos="567"/>
          <w:tab w:val="left" w:pos="1134"/>
        </w:tabs>
        <w:ind w:firstLine="28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"/>
        <w:gridCol w:w="3215"/>
        <w:gridCol w:w="1120"/>
        <w:gridCol w:w="852"/>
        <w:gridCol w:w="424"/>
        <w:gridCol w:w="584"/>
        <w:gridCol w:w="967"/>
        <w:gridCol w:w="3101"/>
        <w:gridCol w:w="6"/>
      </w:tblGrid>
      <w:tr w:rsidR="0068053B" w:rsidRPr="00D02F92" w:rsidTr="00CC225A">
        <w:trPr>
          <w:gridBefore w:val="1"/>
          <w:gridAfter w:val="1"/>
          <w:wBefore w:w="9" w:type="dxa"/>
          <w:wAfter w:w="6" w:type="dxa"/>
          <w:jc w:val="center"/>
        </w:trPr>
        <w:tc>
          <w:tcPr>
            <w:tcW w:w="10263" w:type="dxa"/>
            <w:gridSpan w:val="7"/>
            <w:shd w:val="clear" w:color="auto" w:fill="A6A6A6"/>
          </w:tcPr>
          <w:p w:rsidR="0068053B" w:rsidRPr="00D02F92" w:rsidRDefault="00A1237B" w:rsidP="00D91970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COMPROMISSÁRIO </w:t>
            </w:r>
            <w:r w:rsidR="00D91970">
              <w:rPr>
                <w:rFonts w:asciiTheme="minorHAnsi" w:hAnsiTheme="minorHAnsi" w:cstheme="minorHAnsi"/>
                <w:b/>
                <w:sz w:val="20"/>
                <w:szCs w:val="20"/>
              </w:rPr>
              <w:t>PROPONENTE</w:t>
            </w:r>
          </w:p>
        </w:tc>
      </w:tr>
      <w:tr w:rsidR="0068053B" w:rsidRPr="00D02F92" w:rsidTr="00CC225A">
        <w:trPr>
          <w:gridBefore w:val="1"/>
          <w:gridAfter w:val="1"/>
          <w:wBefore w:w="9" w:type="dxa"/>
          <w:wAfter w:w="6" w:type="dxa"/>
          <w:jc w:val="center"/>
        </w:trPr>
        <w:tc>
          <w:tcPr>
            <w:tcW w:w="5611" w:type="dxa"/>
            <w:gridSpan w:val="4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52" w:type="dxa"/>
            <w:gridSpan w:val="3"/>
          </w:tcPr>
          <w:p w:rsidR="0068053B" w:rsidRPr="00D02F92" w:rsidRDefault="001825D3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CNPJ</w:t>
            </w:r>
            <w:r w:rsidR="0068053B"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68053B" w:rsidRPr="00D02F92" w:rsidTr="00CC225A">
        <w:trPr>
          <w:gridBefore w:val="1"/>
          <w:gridAfter w:val="1"/>
          <w:wBefore w:w="9" w:type="dxa"/>
          <w:wAfter w:w="6" w:type="dxa"/>
          <w:jc w:val="center"/>
        </w:trPr>
        <w:tc>
          <w:tcPr>
            <w:tcW w:w="5611" w:type="dxa"/>
            <w:gridSpan w:val="4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Fone: </w:t>
            </w:r>
          </w:p>
        </w:tc>
        <w:tc>
          <w:tcPr>
            <w:tcW w:w="4652" w:type="dxa"/>
            <w:gridSpan w:val="3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</w:p>
        </w:tc>
      </w:tr>
      <w:tr w:rsidR="0068053B" w:rsidRPr="00D02F92" w:rsidTr="00CC225A">
        <w:trPr>
          <w:gridBefore w:val="1"/>
          <w:gridAfter w:val="1"/>
          <w:wBefore w:w="9" w:type="dxa"/>
          <w:wAfter w:w="6" w:type="dxa"/>
          <w:jc w:val="center"/>
        </w:trPr>
        <w:tc>
          <w:tcPr>
            <w:tcW w:w="10263" w:type="dxa"/>
            <w:gridSpan w:val="7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Endereço: </w:t>
            </w:r>
          </w:p>
        </w:tc>
      </w:tr>
      <w:tr w:rsidR="0068053B" w:rsidRPr="00D02F92" w:rsidTr="00CC225A">
        <w:trPr>
          <w:gridBefore w:val="1"/>
          <w:gridAfter w:val="1"/>
          <w:wBefore w:w="9" w:type="dxa"/>
          <w:wAfter w:w="6" w:type="dxa"/>
          <w:jc w:val="center"/>
        </w:trPr>
        <w:tc>
          <w:tcPr>
            <w:tcW w:w="3215" w:type="dxa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Bairro: </w:t>
            </w:r>
          </w:p>
        </w:tc>
        <w:tc>
          <w:tcPr>
            <w:tcW w:w="2980" w:type="dxa"/>
            <w:gridSpan w:val="4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4068" w:type="dxa"/>
            <w:gridSpan w:val="2"/>
          </w:tcPr>
          <w:p w:rsidR="0068053B" w:rsidRPr="00D02F92" w:rsidRDefault="0068053B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Cidade/UF:</w:t>
            </w:r>
            <w:r w:rsidRPr="00D02F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825D3" w:rsidRPr="00D02F92" w:rsidTr="00CC225A">
        <w:trPr>
          <w:gridBefore w:val="1"/>
          <w:gridAfter w:val="1"/>
          <w:wBefore w:w="9" w:type="dxa"/>
          <w:wAfter w:w="6" w:type="dxa"/>
          <w:jc w:val="center"/>
        </w:trPr>
        <w:tc>
          <w:tcPr>
            <w:tcW w:w="6195" w:type="dxa"/>
            <w:gridSpan w:val="5"/>
          </w:tcPr>
          <w:p w:rsidR="001825D3" w:rsidRPr="00D02F92" w:rsidRDefault="001825D3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Responsável:</w:t>
            </w:r>
          </w:p>
        </w:tc>
        <w:tc>
          <w:tcPr>
            <w:tcW w:w="4068" w:type="dxa"/>
            <w:gridSpan w:val="2"/>
          </w:tcPr>
          <w:p w:rsidR="001825D3" w:rsidRPr="00D02F92" w:rsidRDefault="001825D3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Celular: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10278" w:type="dxa"/>
            <w:gridSpan w:val="9"/>
            <w:shd w:val="clear" w:color="auto" w:fill="D9D9D9" w:themeFill="background1" w:themeFillShade="D9"/>
          </w:tcPr>
          <w:p w:rsidR="00260BC4" w:rsidRPr="00D02F92" w:rsidRDefault="00B75844" w:rsidP="00D03ED1">
            <w:pPr>
              <w:tabs>
                <w:tab w:val="left" w:pos="426"/>
                <w:tab w:val="left" w:pos="567"/>
                <w:tab w:val="left" w:pos="113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02F92">
              <w:rPr>
                <w:rFonts w:ascii="Verdana" w:hAnsi="Verdana" w:cs="Arial"/>
                <w:b/>
                <w:sz w:val="18"/>
                <w:szCs w:val="18"/>
              </w:rPr>
              <w:t xml:space="preserve">INFORMAÇÕES SOBRE OS </w:t>
            </w:r>
            <w:r w:rsidR="00D03ED1">
              <w:rPr>
                <w:rFonts w:ascii="Verdana" w:hAnsi="Verdana" w:cs="Arial"/>
                <w:b/>
                <w:sz w:val="18"/>
                <w:szCs w:val="18"/>
              </w:rPr>
              <w:t>PROPONENTES DA ASSISTENCIA RELIGIOSA</w:t>
            </w:r>
          </w:p>
        </w:tc>
      </w:tr>
      <w:tr w:rsidR="001825D3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1825D3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</w:t>
            </w:r>
            <w:r w:rsidR="001825D3" w:rsidRPr="00D02F9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1825D3" w:rsidRPr="00D02F92" w:rsidRDefault="001825D3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094546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ind w:firstLine="28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094546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ind w:firstLine="28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lastRenderedPageBreak/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B7584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Fone: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Há formação na área?                SIM          NÃO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</w:tcBorders>
          </w:tcPr>
          <w:p w:rsidR="00260BC4" w:rsidRPr="00D02F92" w:rsidRDefault="00260BC4" w:rsidP="00786CCB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CPF:</w:t>
            </w:r>
          </w:p>
        </w:tc>
      </w:tr>
      <w:tr w:rsidR="00CC225A" w:rsidRPr="00D02F92" w:rsidTr="00960052">
        <w:trPr>
          <w:trHeight w:val="283"/>
          <w:jc w:val="center"/>
        </w:trPr>
        <w:tc>
          <w:tcPr>
            <w:tcW w:w="10278" w:type="dxa"/>
            <w:gridSpan w:val="9"/>
            <w:shd w:val="clear" w:color="auto" w:fill="C0C0C0"/>
          </w:tcPr>
          <w:p w:rsidR="00CC225A" w:rsidRPr="00D02F92" w:rsidRDefault="00CC225A" w:rsidP="00960052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02F92">
              <w:rPr>
                <w:rFonts w:asciiTheme="minorHAnsi" w:hAnsiTheme="minorHAnsi" w:cstheme="minorHAnsi"/>
                <w:b/>
                <w:sz w:val="20"/>
                <w:szCs w:val="20"/>
              </w:rPr>
              <w:t>UNIDADE OU SETOR QUE ACONTECERÁ AS ATIVIDADES</w:t>
            </w:r>
          </w:p>
        </w:tc>
      </w:tr>
      <w:tr w:rsidR="00CC225A" w:rsidRPr="00D02F92" w:rsidTr="00960052">
        <w:trPr>
          <w:trHeight w:val="283"/>
          <w:jc w:val="center"/>
        </w:trPr>
        <w:tc>
          <w:tcPr>
            <w:tcW w:w="4344" w:type="dxa"/>
            <w:gridSpan w:val="3"/>
          </w:tcPr>
          <w:p w:rsidR="00CC225A" w:rsidRPr="00D02F92" w:rsidRDefault="00CC225A" w:rsidP="00960052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Data de início:</w:t>
            </w:r>
          </w:p>
        </w:tc>
        <w:tc>
          <w:tcPr>
            <w:tcW w:w="5934" w:type="dxa"/>
            <w:gridSpan w:val="6"/>
          </w:tcPr>
          <w:p w:rsidR="00CC225A" w:rsidRPr="00D02F92" w:rsidRDefault="00CC225A" w:rsidP="00960052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Data de Finalização:</w:t>
            </w:r>
          </w:p>
        </w:tc>
      </w:tr>
      <w:tr w:rsidR="00CC225A" w:rsidRPr="00D02F92" w:rsidTr="00960052">
        <w:trPr>
          <w:trHeight w:val="283"/>
          <w:jc w:val="center"/>
        </w:trPr>
        <w:tc>
          <w:tcPr>
            <w:tcW w:w="4344" w:type="dxa"/>
            <w:gridSpan w:val="3"/>
          </w:tcPr>
          <w:p w:rsidR="00CC225A" w:rsidRPr="00D02F92" w:rsidRDefault="00CC225A" w:rsidP="00960052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 xml:space="preserve">Período: </w:t>
            </w:r>
          </w:p>
        </w:tc>
        <w:tc>
          <w:tcPr>
            <w:tcW w:w="5934" w:type="dxa"/>
            <w:gridSpan w:val="6"/>
          </w:tcPr>
          <w:p w:rsidR="00CC225A" w:rsidRPr="00D02F92" w:rsidRDefault="00CC225A" w:rsidP="00960052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Carga horária diária:</w:t>
            </w:r>
          </w:p>
        </w:tc>
      </w:tr>
      <w:tr w:rsidR="00CC225A" w:rsidRPr="00D02F92" w:rsidTr="00960052">
        <w:trPr>
          <w:trHeight w:val="283"/>
          <w:jc w:val="center"/>
        </w:trPr>
        <w:tc>
          <w:tcPr>
            <w:tcW w:w="10278" w:type="dxa"/>
            <w:gridSpan w:val="9"/>
          </w:tcPr>
          <w:p w:rsidR="00CC225A" w:rsidRPr="00D02F92" w:rsidRDefault="00CC225A" w:rsidP="00960052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Unidades que serão desenvolvidas as atividades:</w:t>
            </w:r>
          </w:p>
          <w:p w:rsidR="00CC225A" w:rsidRPr="00D02F92" w:rsidRDefault="00CC225A" w:rsidP="00960052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C225A" w:rsidRPr="00D02F92" w:rsidRDefault="00CC225A" w:rsidP="00960052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10278" w:type="dxa"/>
            <w:gridSpan w:val="9"/>
          </w:tcPr>
          <w:p w:rsidR="00260BC4" w:rsidRPr="00D02F92" w:rsidRDefault="00260BC4" w:rsidP="00094546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ind w:firstLine="28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Semana Padrão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5196" w:type="dxa"/>
            <w:gridSpan w:val="4"/>
          </w:tcPr>
          <w:p w:rsidR="00260BC4" w:rsidRPr="00D02F92" w:rsidRDefault="00260BC4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02F92">
              <w:rPr>
                <w:rFonts w:ascii="Verdana" w:hAnsi="Verdana" w:cs="Arial"/>
                <w:b/>
                <w:sz w:val="18"/>
                <w:szCs w:val="18"/>
              </w:rPr>
              <w:t>Segunda:</w:t>
            </w:r>
          </w:p>
        </w:tc>
        <w:tc>
          <w:tcPr>
            <w:tcW w:w="5082" w:type="dxa"/>
            <w:gridSpan w:val="5"/>
          </w:tcPr>
          <w:p w:rsidR="00260BC4" w:rsidRPr="00D02F92" w:rsidRDefault="00260BC4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02F92">
              <w:rPr>
                <w:rFonts w:ascii="Verdana" w:hAnsi="Verdana" w:cs="Arial"/>
                <w:b/>
                <w:sz w:val="18"/>
                <w:szCs w:val="18"/>
              </w:rPr>
              <w:t xml:space="preserve">Terça: 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5196" w:type="dxa"/>
            <w:gridSpan w:val="4"/>
          </w:tcPr>
          <w:p w:rsidR="00260BC4" w:rsidRPr="00D02F92" w:rsidRDefault="00260BC4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02F92">
              <w:rPr>
                <w:rFonts w:ascii="Verdana" w:hAnsi="Verdana" w:cs="Arial"/>
                <w:b/>
                <w:sz w:val="18"/>
                <w:szCs w:val="18"/>
              </w:rPr>
              <w:t xml:space="preserve">Quarta: </w:t>
            </w:r>
          </w:p>
        </w:tc>
        <w:tc>
          <w:tcPr>
            <w:tcW w:w="5082" w:type="dxa"/>
            <w:gridSpan w:val="5"/>
          </w:tcPr>
          <w:p w:rsidR="00260BC4" w:rsidRPr="00D02F92" w:rsidRDefault="00260BC4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02F92">
              <w:rPr>
                <w:rFonts w:ascii="Verdana" w:hAnsi="Verdana" w:cs="Arial"/>
                <w:b/>
                <w:sz w:val="18"/>
                <w:szCs w:val="18"/>
              </w:rPr>
              <w:t xml:space="preserve">Quinta: 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5196" w:type="dxa"/>
            <w:gridSpan w:val="4"/>
          </w:tcPr>
          <w:p w:rsidR="00260BC4" w:rsidRPr="00D02F92" w:rsidRDefault="00260BC4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02F92">
              <w:rPr>
                <w:rFonts w:ascii="Verdana" w:hAnsi="Verdana" w:cs="Arial"/>
                <w:b/>
                <w:sz w:val="18"/>
                <w:szCs w:val="18"/>
              </w:rPr>
              <w:t xml:space="preserve">Sexta: </w:t>
            </w:r>
          </w:p>
        </w:tc>
        <w:tc>
          <w:tcPr>
            <w:tcW w:w="5082" w:type="dxa"/>
            <w:gridSpan w:val="5"/>
          </w:tcPr>
          <w:p w:rsidR="00260BC4" w:rsidRPr="00D02F92" w:rsidRDefault="00260BC4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02F92">
              <w:rPr>
                <w:rFonts w:ascii="Verdana" w:hAnsi="Verdana" w:cs="Arial"/>
                <w:b/>
                <w:sz w:val="18"/>
                <w:szCs w:val="18"/>
              </w:rPr>
              <w:t xml:space="preserve">Sábado: 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5196" w:type="dxa"/>
            <w:gridSpan w:val="4"/>
          </w:tcPr>
          <w:p w:rsidR="00260BC4" w:rsidRPr="00D02F92" w:rsidRDefault="00260BC4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02F92">
              <w:rPr>
                <w:rFonts w:ascii="Verdana" w:hAnsi="Verdana" w:cs="Arial"/>
                <w:b/>
                <w:sz w:val="18"/>
                <w:szCs w:val="18"/>
              </w:rPr>
              <w:t>Domingo:</w:t>
            </w:r>
          </w:p>
        </w:tc>
        <w:tc>
          <w:tcPr>
            <w:tcW w:w="5082" w:type="dxa"/>
            <w:gridSpan w:val="5"/>
          </w:tcPr>
          <w:p w:rsidR="00260BC4" w:rsidRPr="00D02F92" w:rsidRDefault="00260BC4" w:rsidP="00786CCB">
            <w:pPr>
              <w:tabs>
                <w:tab w:val="left" w:pos="426"/>
                <w:tab w:val="left" w:pos="567"/>
                <w:tab w:val="left" w:pos="113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10278" w:type="dxa"/>
            <w:gridSpan w:val="9"/>
            <w:shd w:val="clear" w:color="auto" w:fill="C0C0C0"/>
          </w:tcPr>
          <w:p w:rsidR="00260BC4" w:rsidRPr="00D02F92" w:rsidRDefault="00260BC4" w:rsidP="00094546">
            <w:pPr>
              <w:pStyle w:val="Corpodetexto"/>
              <w:tabs>
                <w:tab w:val="left" w:pos="426"/>
                <w:tab w:val="left" w:pos="567"/>
                <w:tab w:val="left" w:pos="1134"/>
                <w:tab w:val="left" w:pos="8665"/>
              </w:tabs>
              <w:spacing w:after="0"/>
              <w:ind w:firstLine="28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2F92">
              <w:rPr>
                <w:rFonts w:ascii="Verdana" w:hAnsi="Verdana"/>
                <w:b/>
                <w:sz w:val="18"/>
                <w:szCs w:val="18"/>
              </w:rPr>
              <w:t>DESCRIÇÃO DAS ATIVIDADES</w:t>
            </w:r>
          </w:p>
        </w:tc>
      </w:tr>
      <w:tr w:rsidR="00260BC4" w:rsidRPr="00D02F92" w:rsidTr="00CC225A">
        <w:trPr>
          <w:trHeight w:val="283"/>
          <w:jc w:val="center"/>
        </w:trPr>
        <w:tc>
          <w:tcPr>
            <w:tcW w:w="10278" w:type="dxa"/>
            <w:gridSpan w:val="9"/>
          </w:tcPr>
          <w:p w:rsidR="00260BC4" w:rsidRPr="00D02F92" w:rsidRDefault="00260BC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0BC4" w:rsidRPr="00D02F92" w:rsidRDefault="00260BC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0BC4" w:rsidRPr="00D02F92" w:rsidRDefault="00260BC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75844" w:rsidRPr="00D02F92" w:rsidRDefault="00B7584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75844" w:rsidRPr="00D02F92" w:rsidRDefault="00B7584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75844" w:rsidRPr="00D02F92" w:rsidRDefault="00B7584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75844" w:rsidRPr="00D02F92" w:rsidRDefault="00B7584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75844" w:rsidRPr="00D02F92" w:rsidRDefault="00B7584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0BC4" w:rsidRPr="00D02F92" w:rsidRDefault="00260BC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0BC4" w:rsidRPr="00D02F92" w:rsidRDefault="00260BC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0BC4" w:rsidRPr="00D02F92" w:rsidRDefault="00260BC4" w:rsidP="00094546">
            <w:pPr>
              <w:tabs>
                <w:tab w:val="left" w:pos="426"/>
                <w:tab w:val="left" w:pos="567"/>
                <w:tab w:val="left" w:pos="1134"/>
              </w:tabs>
              <w:ind w:firstLine="28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8053B" w:rsidRPr="00D02F92" w:rsidRDefault="0068053B" w:rsidP="00094546">
      <w:pPr>
        <w:pStyle w:val="Corpodetexto"/>
        <w:tabs>
          <w:tab w:val="left" w:pos="426"/>
          <w:tab w:val="left" w:pos="567"/>
          <w:tab w:val="left" w:pos="1134"/>
          <w:tab w:val="left" w:pos="8665"/>
        </w:tabs>
        <w:spacing w:after="0"/>
        <w:ind w:firstLine="283"/>
        <w:jc w:val="both"/>
        <w:rPr>
          <w:rFonts w:cstheme="minorHAnsi"/>
          <w:b/>
          <w:sz w:val="20"/>
          <w:szCs w:val="20"/>
        </w:rPr>
      </w:pPr>
    </w:p>
    <w:p w:rsidR="0068053B" w:rsidRPr="00D02F92" w:rsidRDefault="0068053B" w:rsidP="00526846">
      <w:pPr>
        <w:pStyle w:val="Corpodetexto"/>
        <w:tabs>
          <w:tab w:val="left" w:pos="426"/>
          <w:tab w:val="left" w:pos="567"/>
          <w:tab w:val="left" w:pos="1134"/>
          <w:tab w:val="left" w:pos="8665"/>
        </w:tabs>
        <w:ind w:left="284" w:firstLine="284"/>
        <w:jc w:val="both"/>
        <w:rPr>
          <w:rFonts w:cstheme="minorHAnsi"/>
          <w:b/>
          <w:sz w:val="20"/>
          <w:szCs w:val="20"/>
        </w:rPr>
      </w:pPr>
      <w:r w:rsidRPr="00D02F92">
        <w:rPr>
          <w:rFonts w:cstheme="minorHAnsi"/>
          <w:b/>
          <w:sz w:val="20"/>
          <w:szCs w:val="20"/>
        </w:rPr>
        <w:t>CLÁUSULA PRIMEIRA – OBRIGAÇÕES DO HCFAMEMA</w:t>
      </w:r>
    </w:p>
    <w:p w:rsidR="0068053B" w:rsidRPr="00D02F92" w:rsidRDefault="00786CCB" w:rsidP="00CC225A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142"/>
          <w:tab w:val="left" w:pos="426"/>
          <w:tab w:val="left" w:pos="567"/>
          <w:tab w:val="left" w:pos="851"/>
          <w:tab w:val="left" w:pos="1134"/>
        </w:tabs>
        <w:spacing w:after="0"/>
        <w:ind w:left="0" w:firstLine="568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 xml:space="preserve">Celebrar </w:t>
      </w:r>
      <w:r w:rsidR="00A1237B">
        <w:rPr>
          <w:rFonts w:cstheme="minorHAnsi"/>
          <w:sz w:val="20"/>
          <w:szCs w:val="20"/>
        </w:rPr>
        <w:t xml:space="preserve">o </w:t>
      </w:r>
      <w:r w:rsidR="00346AB0">
        <w:rPr>
          <w:rFonts w:cstheme="minorHAnsi"/>
          <w:sz w:val="20"/>
          <w:szCs w:val="20"/>
        </w:rPr>
        <w:t xml:space="preserve">Termo </w:t>
      </w:r>
      <w:r w:rsidR="0068053B" w:rsidRPr="00D02F92">
        <w:rPr>
          <w:rFonts w:cstheme="minorHAnsi"/>
          <w:sz w:val="20"/>
          <w:szCs w:val="20"/>
        </w:rPr>
        <w:t xml:space="preserve">com </w:t>
      </w:r>
      <w:r w:rsidR="00B75844" w:rsidRPr="00D02F92">
        <w:rPr>
          <w:rFonts w:cstheme="minorHAnsi"/>
          <w:sz w:val="20"/>
          <w:szCs w:val="20"/>
        </w:rPr>
        <w:t xml:space="preserve">a Instituição </w:t>
      </w:r>
      <w:r w:rsidRPr="00D02F92">
        <w:rPr>
          <w:rFonts w:cstheme="minorHAnsi"/>
          <w:sz w:val="20"/>
          <w:szCs w:val="20"/>
        </w:rPr>
        <w:t>Religiosa</w:t>
      </w:r>
      <w:r w:rsidR="00187321" w:rsidRPr="00D02F92">
        <w:rPr>
          <w:rFonts w:cstheme="minorHAnsi"/>
          <w:sz w:val="20"/>
          <w:szCs w:val="20"/>
        </w:rPr>
        <w:t>, zelando por</w:t>
      </w:r>
      <w:r w:rsidR="0068053B" w:rsidRPr="00D02F92">
        <w:rPr>
          <w:rFonts w:cstheme="minorHAnsi"/>
          <w:sz w:val="20"/>
          <w:szCs w:val="20"/>
        </w:rPr>
        <w:t xml:space="preserve"> seu cumprimento;</w:t>
      </w:r>
    </w:p>
    <w:p w:rsidR="0068053B" w:rsidRPr="00D02F92" w:rsidRDefault="00187321" w:rsidP="00CC225A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142"/>
          <w:tab w:val="left" w:pos="426"/>
          <w:tab w:val="left" w:pos="567"/>
          <w:tab w:val="left" w:pos="851"/>
          <w:tab w:val="left" w:pos="1134"/>
        </w:tabs>
        <w:spacing w:after="0"/>
        <w:ind w:left="0" w:firstLine="568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Garantir, através de uma reunião, a apresentação formal da Comissão de Humanização, responsáveis do departamento/setor e</w:t>
      </w:r>
      <w:r w:rsidR="0068053B" w:rsidRPr="00D02F92">
        <w:rPr>
          <w:rFonts w:cstheme="minorHAnsi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 xml:space="preserve">as normas e regras do HCFAMEMA contidos neste </w:t>
      </w:r>
      <w:r w:rsidR="00874A35">
        <w:rPr>
          <w:rFonts w:cstheme="minorHAnsi"/>
          <w:sz w:val="20"/>
          <w:szCs w:val="20"/>
        </w:rPr>
        <w:t>Termo</w:t>
      </w:r>
      <w:r w:rsidRPr="00D02F92">
        <w:rPr>
          <w:rFonts w:cstheme="minorHAnsi"/>
          <w:sz w:val="20"/>
          <w:szCs w:val="20"/>
        </w:rPr>
        <w:t>;</w:t>
      </w:r>
    </w:p>
    <w:p w:rsidR="0081668C" w:rsidRPr="00D02F92" w:rsidRDefault="00786CCB" w:rsidP="00CC225A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426"/>
          <w:tab w:val="left" w:pos="567"/>
          <w:tab w:val="left" w:pos="851"/>
          <w:tab w:val="left" w:pos="1134"/>
        </w:tabs>
        <w:spacing w:after="0"/>
        <w:ind w:left="0" w:firstLine="568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 xml:space="preserve">Ofertar e exigir </w:t>
      </w:r>
      <w:r w:rsidRPr="00A1237B">
        <w:rPr>
          <w:rFonts w:cstheme="minorHAnsi"/>
          <w:sz w:val="20"/>
          <w:szCs w:val="20"/>
          <w:highlight w:val="yellow"/>
        </w:rPr>
        <w:t>(através do núcleo de Zeladoria e Segurança</w:t>
      </w:r>
      <w:r w:rsidR="0081668C" w:rsidRPr="00D02F92">
        <w:rPr>
          <w:rFonts w:cstheme="minorHAnsi"/>
          <w:sz w:val="20"/>
          <w:szCs w:val="20"/>
        </w:rPr>
        <w:t xml:space="preserve">) a utilização do crachá de Visitante; </w:t>
      </w:r>
    </w:p>
    <w:p w:rsidR="0068053B" w:rsidRPr="00D02F92" w:rsidRDefault="00187321" w:rsidP="00CC225A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142"/>
          <w:tab w:val="left" w:pos="426"/>
          <w:tab w:val="left" w:pos="567"/>
          <w:tab w:val="left" w:pos="851"/>
          <w:tab w:val="left" w:pos="1134"/>
        </w:tabs>
        <w:spacing w:after="0"/>
        <w:ind w:left="0" w:firstLine="568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Exigir o cumprimento das normas e regras caso identifique alguma irregularidade;</w:t>
      </w:r>
    </w:p>
    <w:p w:rsidR="0068053B" w:rsidRPr="00D02F92" w:rsidRDefault="0068053B" w:rsidP="00526846">
      <w:pPr>
        <w:pStyle w:val="Corpodetexto"/>
        <w:tabs>
          <w:tab w:val="left" w:pos="142"/>
          <w:tab w:val="left" w:pos="426"/>
          <w:tab w:val="left" w:pos="567"/>
          <w:tab w:val="left" w:pos="851"/>
          <w:tab w:val="left" w:pos="1134"/>
          <w:tab w:val="left" w:pos="8665"/>
        </w:tabs>
        <w:ind w:left="284" w:firstLine="284"/>
        <w:jc w:val="both"/>
        <w:rPr>
          <w:rFonts w:cstheme="minorHAnsi"/>
          <w:b/>
          <w:sz w:val="20"/>
          <w:szCs w:val="20"/>
        </w:rPr>
      </w:pPr>
    </w:p>
    <w:p w:rsidR="0068053B" w:rsidRDefault="0068053B" w:rsidP="00CC225A">
      <w:pPr>
        <w:pStyle w:val="Corpodetexto"/>
        <w:tabs>
          <w:tab w:val="left" w:pos="142"/>
          <w:tab w:val="left" w:pos="426"/>
          <w:tab w:val="left" w:pos="567"/>
          <w:tab w:val="left" w:pos="851"/>
          <w:tab w:val="left" w:pos="1134"/>
          <w:tab w:val="left" w:pos="8665"/>
        </w:tabs>
        <w:spacing w:after="0"/>
        <w:ind w:firstLine="709"/>
        <w:jc w:val="both"/>
        <w:rPr>
          <w:rFonts w:cstheme="minorHAnsi"/>
          <w:b/>
          <w:sz w:val="20"/>
          <w:szCs w:val="20"/>
        </w:rPr>
      </w:pPr>
      <w:r w:rsidRPr="00D02F92">
        <w:rPr>
          <w:rFonts w:cstheme="minorHAnsi"/>
          <w:b/>
          <w:sz w:val="20"/>
          <w:szCs w:val="20"/>
        </w:rPr>
        <w:t>CLÁUSULA SEGUNDA</w:t>
      </w:r>
      <w:r w:rsidR="00346AB0">
        <w:rPr>
          <w:rFonts w:cstheme="minorHAnsi"/>
          <w:b/>
          <w:sz w:val="20"/>
          <w:szCs w:val="20"/>
        </w:rPr>
        <w:t xml:space="preserve"> – OBRIGAÇÕES DO PROPONENTE</w:t>
      </w:r>
    </w:p>
    <w:p w:rsidR="00A1237B" w:rsidRPr="00D02F92" w:rsidRDefault="00A1237B" w:rsidP="00CC225A">
      <w:pPr>
        <w:pStyle w:val="Corpodetexto"/>
        <w:tabs>
          <w:tab w:val="left" w:pos="142"/>
          <w:tab w:val="left" w:pos="426"/>
          <w:tab w:val="left" w:pos="567"/>
          <w:tab w:val="left" w:pos="851"/>
          <w:tab w:val="left" w:pos="1134"/>
          <w:tab w:val="left" w:pos="8665"/>
        </w:tabs>
        <w:spacing w:after="0"/>
        <w:ind w:firstLine="709"/>
        <w:jc w:val="both"/>
        <w:rPr>
          <w:rFonts w:cstheme="minorHAnsi"/>
          <w:b/>
          <w:sz w:val="20"/>
          <w:szCs w:val="20"/>
        </w:rPr>
      </w:pPr>
    </w:p>
    <w:p w:rsidR="00CC225A" w:rsidRPr="00D02F92" w:rsidRDefault="00CC225A" w:rsidP="00CC225A">
      <w:pPr>
        <w:pStyle w:val="Corpodetexto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 xml:space="preserve">Assinar o </w:t>
      </w:r>
      <w:r w:rsidR="00514ADB" w:rsidRPr="00D02F92">
        <w:rPr>
          <w:rFonts w:cstheme="minorHAnsi"/>
          <w:sz w:val="20"/>
          <w:szCs w:val="20"/>
        </w:rPr>
        <w:t xml:space="preserve">presente </w:t>
      </w:r>
      <w:r w:rsidR="00693D25">
        <w:rPr>
          <w:rFonts w:cstheme="minorHAnsi"/>
          <w:sz w:val="20"/>
          <w:szCs w:val="20"/>
        </w:rPr>
        <w:t>Termo</w:t>
      </w:r>
      <w:r w:rsidRPr="00D02F92">
        <w:rPr>
          <w:rFonts w:cstheme="minorHAnsi"/>
          <w:sz w:val="20"/>
          <w:szCs w:val="20"/>
        </w:rPr>
        <w:t>;</w:t>
      </w:r>
    </w:p>
    <w:p w:rsidR="00CC225A" w:rsidRPr="00D02F92" w:rsidRDefault="00CC225A" w:rsidP="00CC225A">
      <w:pPr>
        <w:pStyle w:val="Corpodetexto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 xml:space="preserve">Cumprir com empenho o </w:t>
      </w:r>
      <w:r w:rsidR="00693D25">
        <w:rPr>
          <w:rFonts w:cstheme="minorHAnsi"/>
          <w:sz w:val="20"/>
          <w:szCs w:val="20"/>
        </w:rPr>
        <w:t>Termo</w:t>
      </w:r>
      <w:r w:rsidRPr="00D02F92">
        <w:rPr>
          <w:rFonts w:cstheme="minorHAnsi"/>
          <w:sz w:val="20"/>
          <w:szCs w:val="20"/>
        </w:rPr>
        <w:t>, os regulamentos e as normas internas do HCFAMEMA;</w:t>
      </w:r>
    </w:p>
    <w:p w:rsidR="00CC225A" w:rsidRPr="00D02F92" w:rsidRDefault="00CC225A" w:rsidP="00CC225A">
      <w:pPr>
        <w:pStyle w:val="Corpodetexto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cstheme="minorHAnsi"/>
          <w:b/>
          <w:sz w:val="20"/>
          <w:szCs w:val="20"/>
        </w:rPr>
      </w:pPr>
      <w:r w:rsidRPr="00D02F92">
        <w:rPr>
          <w:rFonts w:cstheme="minorHAnsi"/>
          <w:b/>
          <w:sz w:val="20"/>
          <w:szCs w:val="20"/>
        </w:rPr>
        <w:t>Os visitantes do HCFAMEMA não poderão ter acesso a dados pessoais de pacientes e familiares, sob pena de infringir a Lei Geral de Proteção de Dados Pessoais (Lei nº 13.709/2018);</w:t>
      </w:r>
    </w:p>
    <w:p w:rsidR="00CC225A" w:rsidRPr="00D02F92" w:rsidRDefault="00CC225A" w:rsidP="00CC225A">
      <w:pPr>
        <w:pStyle w:val="Corpodetexto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 xml:space="preserve">Cumprir as normas de segurança do trabalho a que estiver sujeito no setor, utilizando os EPIs caso seja necessário, fornecidos pelo HCFAMEMA; </w:t>
      </w:r>
    </w:p>
    <w:p w:rsidR="00CC225A" w:rsidRPr="00D02F92" w:rsidRDefault="00CC225A" w:rsidP="00CC225A">
      <w:pPr>
        <w:pStyle w:val="Corpodetexto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 xml:space="preserve">Permanecer no HCFAMEMA apenas no período destinado ao mesmo; </w:t>
      </w:r>
    </w:p>
    <w:p w:rsidR="00CC225A" w:rsidRPr="00D02F92" w:rsidRDefault="00CC225A" w:rsidP="00CC225A">
      <w:pPr>
        <w:pStyle w:val="Corpodetexto"/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d) Zelar pela conservação e ordem do patrimônio público e ressarcir danos causados no uso indevido dos bens patrimoniais existentes no local de desenvolvimento da atividade, respeitados direitos constitucionais do contraditório e da ampla defesa;</w:t>
      </w:r>
    </w:p>
    <w:p w:rsidR="00CC225A" w:rsidRPr="00D02F92" w:rsidRDefault="00CC225A" w:rsidP="00CC225A">
      <w:pPr>
        <w:pStyle w:val="Corpodetexto"/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e) Apresentar-se convenientemente trajado, com crachá ofertado pelo HCFAMEMA e usar uniforme adequado e calçado fechado, sendo vedado o u</w:t>
      </w:r>
      <w:r w:rsidR="00514ADB" w:rsidRPr="00D02F92">
        <w:rPr>
          <w:rFonts w:cstheme="minorHAnsi"/>
          <w:sz w:val="20"/>
          <w:szCs w:val="20"/>
        </w:rPr>
        <w:t xml:space="preserve">so de </w:t>
      </w:r>
      <w:r w:rsidRPr="00D02F92">
        <w:rPr>
          <w:rFonts w:cstheme="minorHAnsi"/>
          <w:sz w:val="20"/>
          <w:szCs w:val="20"/>
        </w:rPr>
        <w:t>bermudas, camisetas, minissaias, blusas decotada</w:t>
      </w:r>
      <w:r w:rsidR="00514ADB" w:rsidRPr="00D02F92">
        <w:rPr>
          <w:rFonts w:cstheme="minorHAnsi"/>
          <w:sz w:val="20"/>
          <w:szCs w:val="20"/>
        </w:rPr>
        <w:t>s, bem como calçados com saltos</w:t>
      </w:r>
      <w:r w:rsidRPr="00D02F92">
        <w:rPr>
          <w:rFonts w:cstheme="minorHAnsi"/>
          <w:sz w:val="20"/>
          <w:szCs w:val="20"/>
        </w:rPr>
        <w:t xml:space="preserve">. </w:t>
      </w:r>
    </w:p>
    <w:p w:rsidR="00CC225A" w:rsidRPr="00D02F92" w:rsidRDefault="00CC225A" w:rsidP="00CC225A">
      <w:pPr>
        <w:pStyle w:val="Corpodetexto"/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f) Se a atividade necessitar o uso de jaleco deve-se estar devidamente trajado;</w:t>
      </w:r>
    </w:p>
    <w:p w:rsidR="00CC225A" w:rsidRPr="00D02F92" w:rsidRDefault="00CC225A" w:rsidP="00CC225A">
      <w:pPr>
        <w:pStyle w:val="Corpodetexto"/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lastRenderedPageBreak/>
        <w:t>g) É proibida a utilização de dispositivos móveis durante a permanência nos locais de desenvolvimento da atividade para uso pessoal, mantendo-os desligados;</w:t>
      </w:r>
    </w:p>
    <w:p w:rsidR="00CC225A" w:rsidRPr="00D02F92" w:rsidRDefault="00CC225A" w:rsidP="00CC225A">
      <w:pPr>
        <w:pStyle w:val="Corpodetexto"/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g) Adentrar ao estabelecimento do HCFAMEMA somente com autorização prévia;</w:t>
      </w:r>
    </w:p>
    <w:p w:rsidR="00CC225A" w:rsidRPr="00D02F92" w:rsidRDefault="00CC225A" w:rsidP="00CC225A">
      <w:pPr>
        <w:pStyle w:val="Corpodetexto"/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h) Manter comportamento compatível, de acordo com o nível profissional, assiduidade e pontualidade aos combinados;</w:t>
      </w:r>
    </w:p>
    <w:p w:rsidR="00CC225A" w:rsidRDefault="00CC225A" w:rsidP="00CC225A">
      <w:pPr>
        <w:pStyle w:val="Corpodetexto"/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i) Informar de imediato</w:t>
      </w:r>
      <w:r w:rsidR="00514ADB" w:rsidRPr="00D02F92">
        <w:rPr>
          <w:rFonts w:cstheme="minorHAnsi"/>
          <w:sz w:val="20"/>
          <w:szCs w:val="20"/>
        </w:rPr>
        <w:t>,</w:t>
      </w:r>
      <w:r w:rsidRPr="00D02F92">
        <w:rPr>
          <w:rFonts w:cstheme="minorHAnsi"/>
          <w:sz w:val="20"/>
          <w:szCs w:val="20"/>
        </w:rPr>
        <w:t xml:space="preserve"> e se necessário por escrito ao setor, qualquer fato que interrompa, suspenda ou cancele o Acordo de Assistência Religiosa.</w:t>
      </w:r>
    </w:p>
    <w:p w:rsidR="00A1237B" w:rsidRPr="00D02F92" w:rsidRDefault="00A1237B" w:rsidP="00CC225A">
      <w:pPr>
        <w:pStyle w:val="Corpodetexto"/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cstheme="minorHAnsi"/>
          <w:sz w:val="20"/>
          <w:szCs w:val="20"/>
        </w:rPr>
      </w:pPr>
    </w:p>
    <w:p w:rsidR="00CC225A" w:rsidRPr="00D02F92" w:rsidRDefault="00CC225A" w:rsidP="00CC225A">
      <w:pPr>
        <w:pStyle w:val="Corpodetexto"/>
        <w:tabs>
          <w:tab w:val="left" w:pos="142"/>
          <w:tab w:val="left" w:pos="851"/>
          <w:tab w:val="left" w:pos="8665"/>
        </w:tabs>
        <w:ind w:firstLine="567"/>
        <w:jc w:val="both"/>
        <w:rPr>
          <w:rFonts w:cstheme="minorHAnsi"/>
          <w:b/>
          <w:sz w:val="20"/>
          <w:szCs w:val="20"/>
        </w:rPr>
      </w:pPr>
      <w:r w:rsidRPr="00D02F92">
        <w:rPr>
          <w:rFonts w:cstheme="minorHAnsi"/>
          <w:b/>
          <w:sz w:val="20"/>
          <w:szCs w:val="20"/>
        </w:rPr>
        <w:t xml:space="preserve">CLÁUSULA TERCEIRA – TÉRMINO </w:t>
      </w:r>
      <w:r w:rsidR="00346AB0" w:rsidRPr="00346AB0">
        <w:rPr>
          <w:rFonts w:cstheme="minorHAnsi"/>
          <w:b/>
          <w:sz w:val="20"/>
          <w:szCs w:val="20"/>
        </w:rPr>
        <w:t xml:space="preserve">DO TERMO DE </w:t>
      </w:r>
      <w:r w:rsidR="00693D25">
        <w:rPr>
          <w:rFonts w:cstheme="minorHAnsi"/>
          <w:b/>
          <w:sz w:val="20"/>
          <w:szCs w:val="20"/>
        </w:rPr>
        <w:t>VISITA</w:t>
      </w:r>
    </w:p>
    <w:p w:rsidR="00CC225A" w:rsidRPr="00D02F92" w:rsidRDefault="00CC225A" w:rsidP="00CC225A">
      <w:pPr>
        <w:pStyle w:val="Corpodetexto"/>
        <w:tabs>
          <w:tab w:val="left" w:pos="142"/>
          <w:tab w:val="left" w:pos="851"/>
        </w:tabs>
        <w:ind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 xml:space="preserve">O presente </w:t>
      </w:r>
      <w:r w:rsidR="00346AB0">
        <w:rPr>
          <w:rFonts w:cstheme="minorHAnsi"/>
          <w:sz w:val="20"/>
          <w:szCs w:val="20"/>
        </w:rPr>
        <w:t>Termo</w:t>
      </w:r>
      <w:r w:rsidRPr="00D02F92">
        <w:rPr>
          <w:rFonts w:cstheme="minorHAnsi"/>
          <w:sz w:val="20"/>
          <w:szCs w:val="20"/>
        </w:rPr>
        <w:t xml:space="preserve"> terá seu término:</w:t>
      </w:r>
    </w:p>
    <w:p w:rsidR="00CC225A" w:rsidRPr="00D02F92" w:rsidRDefault="00CC225A" w:rsidP="00CC225A">
      <w:pPr>
        <w:pStyle w:val="Corpodetexto"/>
        <w:numPr>
          <w:ilvl w:val="0"/>
          <w:numId w:val="2"/>
        </w:numPr>
        <w:tabs>
          <w:tab w:val="clear" w:pos="720"/>
          <w:tab w:val="num" w:pos="-180"/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Automaticamente ao finalizar as atividades;</w:t>
      </w:r>
    </w:p>
    <w:p w:rsidR="00CC225A" w:rsidRPr="00D02F92" w:rsidRDefault="00CC225A" w:rsidP="00CC225A">
      <w:pPr>
        <w:pStyle w:val="Corpodetexto"/>
        <w:numPr>
          <w:ilvl w:val="0"/>
          <w:numId w:val="2"/>
        </w:numPr>
        <w:tabs>
          <w:tab w:val="clear" w:pos="720"/>
          <w:tab w:val="num" w:pos="-180"/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Por não comparecimento;</w:t>
      </w:r>
    </w:p>
    <w:p w:rsidR="00CC225A" w:rsidRPr="00D02F92" w:rsidRDefault="00CC225A" w:rsidP="00CC225A">
      <w:pPr>
        <w:pStyle w:val="Corpodetexto"/>
        <w:numPr>
          <w:ilvl w:val="0"/>
          <w:numId w:val="2"/>
        </w:numPr>
        <w:tabs>
          <w:tab w:val="clear" w:pos="720"/>
          <w:tab w:val="num" w:pos="-180"/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Por não cumprimento das cláusulas, nor</w:t>
      </w:r>
      <w:r w:rsidR="00A1237B">
        <w:rPr>
          <w:rFonts w:cstheme="minorHAnsi"/>
          <w:sz w:val="20"/>
          <w:szCs w:val="20"/>
        </w:rPr>
        <w:t>mas e instruções convencionais d</w:t>
      </w:r>
      <w:r w:rsidRPr="00D02F92">
        <w:rPr>
          <w:rFonts w:cstheme="minorHAnsi"/>
          <w:sz w:val="20"/>
          <w:szCs w:val="20"/>
        </w:rPr>
        <w:t xml:space="preserve">o presente </w:t>
      </w:r>
      <w:r w:rsidR="00874A35">
        <w:rPr>
          <w:rFonts w:cstheme="minorHAnsi"/>
          <w:sz w:val="20"/>
          <w:szCs w:val="20"/>
        </w:rPr>
        <w:t>Termo</w:t>
      </w:r>
      <w:r w:rsidRPr="00D02F92">
        <w:rPr>
          <w:rFonts w:cstheme="minorHAnsi"/>
          <w:sz w:val="20"/>
          <w:szCs w:val="20"/>
        </w:rPr>
        <w:t>.</w:t>
      </w:r>
    </w:p>
    <w:p w:rsidR="00CC225A" w:rsidRPr="00D02F92" w:rsidRDefault="00CC225A" w:rsidP="00CC225A">
      <w:pPr>
        <w:pStyle w:val="Corpodetexto"/>
        <w:tabs>
          <w:tab w:val="left" w:pos="142"/>
          <w:tab w:val="left" w:pos="284"/>
        </w:tabs>
        <w:spacing w:after="0"/>
        <w:jc w:val="both"/>
        <w:rPr>
          <w:rFonts w:cstheme="minorHAnsi"/>
          <w:sz w:val="20"/>
          <w:szCs w:val="20"/>
        </w:rPr>
      </w:pPr>
    </w:p>
    <w:p w:rsidR="00A1237B" w:rsidRPr="00D93281" w:rsidRDefault="00A1237B" w:rsidP="00A1237B">
      <w:pPr>
        <w:pStyle w:val="Corpodetexto"/>
        <w:tabs>
          <w:tab w:val="left" w:pos="851"/>
        </w:tabs>
        <w:spacing w:before="214"/>
        <w:rPr>
          <w:rFonts w:cstheme="minorHAnsi"/>
          <w:b/>
          <w:sz w:val="20"/>
          <w:szCs w:val="20"/>
        </w:rPr>
      </w:pPr>
      <w:r w:rsidRPr="00D93281">
        <w:rPr>
          <w:rFonts w:cstheme="minorHAnsi"/>
          <w:b/>
          <w:sz w:val="20"/>
          <w:szCs w:val="20"/>
        </w:rPr>
        <w:t>RECOMENDAÇÕES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QUE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DEVEM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SER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 xml:space="preserve">OBSERVADAS </w:t>
      </w:r>
      <w:r>
        <w:rPr>
          <w:rFonts w:cstheme="minorHAnsi"/>
          <w:b/>
          <w:sz w:val="20"/>
          <w:szCs w:val="20"/>
        </w:rPr>
        <w:t xml:space="preserve">DURANTE A VISITA </w:t>
      </w:r>
      <w:r w:rsidRPr="00D93281">
        <w:rPr>
          <w:rFonts w:cstheme="minorHAnsi"/>
          <w:b/>
          <w:sz w:val="20"/>
          <w:szCs w:val="20"/>
        </w:rPr>
        <w:t>QUAN</w:t>
      </w:r>
      <w:r>
        <w:rPr>
          <w:rFonts w:cstheme="minorHAnsi"/>
          <w:b/>
          <w:sz w:val="20"/>
          <w:szCs w:val="20"/>
        </w:rPr>
        <w:t xml:space="preserve">TO </w:t>
      </w:r>
      <w:r w:rsidRPr="00D93281">
        <w:rPr>
          <w:rFonts w:cstheme="minorHAnsi"/>
          <w:b/>
          <w:sz w:val="20"/>
          <w:szCs w:val="20"/>
        </w:rPr>
        <w:t>AO (S)</w:t>
      </w:r>
      <w:r w:rsidRPr="00D93281">
        <w:rPr>
          <w:rFonts w:cstheme="minorHAnsi"/>
          <w:b/>
          <w:spacing w:val="-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 xml:space="preserve">PACIENTE </w:t>
      </w:r>
      <w:r w:rsidRPr="00D93281">
        <w:rPr>
          <w:rFonts w:cstheme="minorHAnsi"/>
          <w:b/>
          <w:spacing w:val="-2"/>
          <w:sz w:val="20"/>
          <w:szCs w:val="20"/>
        </w:rPr>
        <w:t xml:space="preserve">(S) HOSPITALIZADO (S) OU </w:t>
      </w:r>
      <w:r>
        <w:rPr>
          <w:rFonts w:cstheme="minorHAnsi"/>
          <w:b/>
          <w:spacing w:val="-2"/>
          <w:sz w:val="20"/>
          <w:szCs w:val="20"/>
        </w:rPr>
        <w:t xml:space="preserve">EM ATENDIMENTO </w:t>
      </w:r>
      <w:r w:rsidRPr="00D93281">
        <w:rPr>
          <w:rFonts w:cstheme="minorHAnsi"/>
          <w:b/>
          <w:spacing w:val="-2"/>
          <w:sz w:val="20"/>
          <w:szCs w:val="20"/>
        </w:rPr>
        <w:t>AMBULATORIAL NO HCFAMEMA</w:t>
      </w:r>
      <w:r w:rsidRPr="00D93281">
        <w:rPr>
          <w:rFonts w:cstheme="minorHAnsi"/>
          <w:b/>
          <w:sz w:val="20"/>
          <w:szCs w:val="20"/>
        </w:rPr>
        <w:t>: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Pergunte</w:t>
      </w:r>
      <w:r w:rsidRPr="00D02F9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ao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ou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acompanhante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qual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melhor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hora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para a visita,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respeitando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os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horários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que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costuma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dormir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ou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descansar;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Certifique-se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que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não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há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orientações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médicas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restrição</w:t>
      </w:r>
      <w:r w:rsidRPr="00D02F92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visitas;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A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duração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sua</w:t>
      </w:r>
      <w:r w:rsidRPr="00D02F9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visita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deve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ser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apropriada</w:t>
      </w:r>
      <w:r w:rsidRPr="00D02F9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à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situação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do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paciente.</w:t>
      </w:r>
      <w:r w:rsidRPr="00D02F9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Não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demore demais,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ele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pode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se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cansar;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Esteja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atento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aos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sinais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fadiga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ou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desconforto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que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</w:t>
      </w:r>
      <w:r w:rsidRPr="00D02F9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pode</w:t>
      </w:r>
      <w:r w:rsidRPr="00D02F9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apresentar durante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sua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visita;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Procure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manter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privacidade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do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Respeite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autonomia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do</w:t>
      </w:r>
      <w:r w:rsidRPr="00D02F9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paciente,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ele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é</w:t>
      </w:r>
      <w:r w:rsidRPr="00D02F9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capaz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decidir</w:t>
      </w:r>
      <w:r w:rsidRPr="00D02F9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aquilo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que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é</w:t>
      </w:r>
      <w:r w:rsidRPr="00D02F9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bom</w:t>
      </w:r>
      <w:r w:rsidRPr="00D02F9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para ele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acordo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com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seus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valores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crenças;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Considere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singularidade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cada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um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mantenha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uma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postura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aberta</w:t>
      </w:r>
      <w:r w:rsidRPr="00D02F9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</w:t>
      </w:r>
      <w:r w:rsidRPr="00D02F92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empática;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Não leve alimento para o paciente, ele está sob cuidados médicos;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Higienize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suas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mãos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com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frequência,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antes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depois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visitar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Não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sente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ou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deite,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nem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coloque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pertences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na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cama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do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Se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estiver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doente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b/>
          <w:sz w:val="20"/>
          <w:szCs w:val="20"/>
          <w:u w:val="single"/>
        </w:rPr>
        <w:t>não</w:t>
      </w:r>
      <w:r w:rsidRPr="00D02F92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deve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visitar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</w:t>
      </w:r>
      <w:r w:rsidRPr="00D02F92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paciente,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lembre-se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que</w:t>
      </w:r>
      <w:r w:rsidRPr="00D02F92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o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mesmo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é</w:t>
      </w:r>
      <w:r w:rsidRPr="00D02F92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frágil</w:t>
      </w:r>
      <w:r w:rsidRPr="00D02F9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 está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vulnerável;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Tenha</w:t>
      </w:r>
      <w:r w:rsidRPr="00D02F9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cuidado</w:t>
      </w:r>
      <w:r w:rsidRPr="00D02F92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com</w:t>
      </w:r>
      <w:r w:rsidRPr="00D02F92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qualquer</w:t>
      </w:r>
      <w:r w:rsidRPr="00D02F9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aparelhagem</w:t>
      </w:r>
      <w:r w:rsidRPr="00D02F92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em</w:t>
      </w:r>
      <w:r w:rsidRPr="00D02F92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volta</w:t>
      </w:r>
      <w:r w:rsidRPr="00D02F92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da</w:t>
      </w:r>
      <w:r w:rsidRPr="00D02F9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cama.</w:t>
      </w:r>
      <w:r w:rsidRPr="00D02F92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Evite</w:t>
      </w:r>
      <w:r w:rsidRPr="00D02F92">
        <w:rPr>
          <w:rFonts w:asciiTheme="minorHAnsi" w:hAnsiTheme="minorHAnsi" w:cstheme="minorHAnsi"/>
          <w:spacing w:val="39"/>
          <w:sz w:val="20"/>
          <w:szCs w:val="20"/>
        </w:rPr>
        <w:t xml:space="preserve"> mexer, chame a Enfermagem</w:t>
      </w:r>
      <w:r w:rsidRPr="00D02F92">
        <w:rPr>
          <w:rFonts w:asciiTheme="minorHAnsi" w:hAnsiTheme="minorHAnsi" w:cstheme="minorHAnsi"/>
          <w:sz w:val="20"/>
          <w:szCs w:val="20"/>
        </w:rPr>
        <w:t>;</w:t>
      </w:r>
    </w:p>
    <w:p w:rsidR="00CC225A" w:rsidRPr="00D02F92" w:rsidRDefault="00CC225A" w:rsidP="00CC225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02F92">
        <w:rPr>
          <w:rFonts w:asciiTheme="minorHAnsi" w:hAnsiTheme="minorHAnsi" w:cstheme="minorHAnsi"/>
          <w:sz w:val="20"/>
          <w:szCs w:val="20"/>
        </w:rPr>
        <w:t>Procure se colocar numa posição ao nível visual do paciente, para que ele possa</w:t>
      </w:r>
      <w:r w:rsidRPr="00D02F9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conversar</w:t>
      </w:r>
      <w:r w:rsidRPr="00D02F9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com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você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sem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se</w:t>
      </w:r>
      <w:r w:rsidRPr="00D02F9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02F92">
        <w:rPr>
          <w:rFonts w:asciiTheme="minorHAnsi" w:hAnsiTheme="minorHAnsi" w:cstheme="minorHAnsi"/>
          <w:sz w:val="20"/>
          <w:szCs w:val="20"/>
        </w:rPr>
        <w:t>esforçar;</w:t>
      </w:r>
    </w:p>
    <w:p w:rsidR="00CC225A" w:rsidRPr="00D02F92" w:rsidRDefault="00CC225A" w:rsidP="00CC225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Converse com o paciente em posição que ele possa ver seu rosto, pois muitos têm</w:t>
      </w:r>
      <w:r w:rsidRPr="00D02F92">
        <w:rPr>
          <w:rFonts w:cstheme="minorHAnsi"/>
          <w:spacing w:val="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problemas</w:t>
      </w:r>
      <w:r w:rsidRPr="00D02F92">
        <w:rPr>
          <w:rFonts w:cstheme="minorHAnsi"/>
          <w:spacing w:val="4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auditivos,</w:t>
      </w:r>
      <w:r w:rsidRPr="00D02F92">
        <w:rPr>
          <w:rFonts w:cstheme="minorHAnsi"/>
          <w:spacing w:val="4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não</w:t>
      </w:r>
      <w:r w:rsidRPr="00D02F92">
        <w:rPr>
          <w:rFonts w:cstheme="minorHAnsi"/>
          <w:spacing w:val="4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adianta</w:t>
      </w:r>
      <w:r w:rsidRPr="00D02F92">
        <w:rPr>
          <w:rFonts w:cstheme="minorHAnsi"/>
          <w:spacing w:val="4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falar</w:t>
      </w:r>
      <w:r w:rsidRPr="00D02F92">
        <w:rPr>
          <w:rFonts w:cstheme="minorHAnsi"/>
          <w:spacing w:val="4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alto</w:t>
      </w:r>
      <w:r w:rsidRPr="00D02F92">
        <w:rPr>
          <w:rFonts w:cstheme="minorHAnsi"/>
          <w:spacing w:val="4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ou</w:t>
      </w:r>
      <w:r w:rsidRPr="00D02F92">
        <w:rPr>
          <w:rFonts w:cstheme="minorHAnsi"/>
          <w:spacing w:val="4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gritar,</w:t>
      </w:r>
      <w:r w:rsidRPr="00D02F92">
        <w:rPr>
          <w:rFonts w:cstheme="minorHAnsi"/>
          <w:spacing w:val="4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apenas</w:t>
      </w:r>
      <w:r w:rsidRPr="00D02F92">
        <w:rPr>
          <w:rFonts w:cstheme="minorHAnsi"/>
          <w:spacing w:val="4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deixe</w:t>
      </w:r>
      <w:r w:rsidRPr="00D02F92">
        <w:rPr>
          <w:rFonts w:cstheme="minorHAnsi"/>
          <w:spacing w:val="4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que</w:t>
      </w:r>
      <w:r w:rsidRPr="00D02F92">
        <w:rPr>
          <w:rFonts w:cstheme="minorHAnsi"/>
          <w:spacing w:val="4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ele</w:t>
      </w:r>
      <w:r w:rsidRPr="00D02F92">
        <w:rPr>
          <w:rFonts w:cstheme="minorHAnsi"/>
          <w:spacing w:val="4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observe seus lábios;</w:t>
      </w:r>
    </w:p>
    <w:p w:rsidR="00CC225A" w:rsidRPr="00D02F92" w:rsidRDefault="00CC225A" w:rsidP="00CC225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Cumprimente outros enfermos que estiverem no quarto;</w:t>
      </w:r>
    </w:p>
    <w:p w:rsidR="00CC225A" w:rsidRPr="00D02F92" w:rsidRDefault="00CC225A" w:rsidP="00CC225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Não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tente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movimentar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paciente,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na</w:t>
      </w:r>
      <w:r w:rsidRPr="00D02F92">
        <w:rPr>
          <w:rFonts w:cstheme="minorHAnsi"/>
          <w:spacing w:val="28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cama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ou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fora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dela.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Isso</w:t>
      </w:r>
      <w:r w:rsidRPr="00D02F92">
        <w:rPr>
          <w:rFonts w:cstheme="minorHAnsi"/>
          <w:spacing w:val="28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pode</w:t>
      </w:r>
      <w:r w:rsidRPr="00D02F92">
        <w:rPr>
          <w:rFonts w:cstheme="minorHAnsi"/>
          <w:spacing w:val="27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complicar sua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situação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de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saúde.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Chame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enfermeira,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se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for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necessário;</w:t>
      </w:r>
    </w:p>
    <w:p w:rsidR="00CC225A" w:rsidRPr="00D02F92" w:rsidRDefault="00CC225A" w:rsidP="00CC225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Escutar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é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uma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arte.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idoso,</w:t>
      </w:r>
      <w:r w:rsidRPr="00D02F92">
        <w:rPr>
          <w:rFonts w:cstheme="minorHAnsi"/>
          <w:spacing w:val="36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em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geral,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gosta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de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conversar.</w:t>
      </w:r>
      <w:r w:rsidRPr="00D02F92">
        <w:rPr>
          <w:rFonts w:cstheme="minorHAnsi"/>
          <w:spacing w:val="3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Dê</w:t>
      </w:r>
      <w:r w:rsidRPr="00D02F92">
        <w:rPr>
          <w:rFonts w:cstheme="minorHAnsi"/>
          <w:spacing w:val="36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oportunidade para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ele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falar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expressar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seus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pensamentos;</w:t>
      </w:r>
    </w:p>
    <w:p w:rsidR="00CC225A" w:rsidRPr="00D02F92" w:rsidRDefault="00CC225A" w:rsidP="00CC225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Esteja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atento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aos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sentimentos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preocupações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que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paciente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expressar;</w:t>
      </w:r>
    </w:p>
    <w:p w:rsidR="00CC225A" w:rsidRPr="00D02F92" w:rsidRDefault="00CC225A" w:rsidP="00CC225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Expresse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esperanças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de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maneira</w:t>
      </w:r>
      <w:r w:rsidRPr="00D02F92">
        <w:rPr>
          <w:rFonts w:cstheme="minorHAnsi"/>
          <w:spacing w:val="-2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realística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com</w:t>
      </w:r>
      <w:r w:rsidRPr="00D02F92">
        <w:rPr>
          <w:rFonts w:cstheme="minorHAnsi"/>
          <w:spacing w:val="-1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integridade;</w:t>
      </w:r>
    </w:p>
    <w:p w:rsidR="00CC225A" w:rsidRPr="00D02F92" w:rsidRDefault="00CC225A" w:rsidP="00CC225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Não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force o paciente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</w:t>
      </w:r>
      <w:r w:rsidRPr="00D02F92">
        <w:rPr>
          <w:rFonts w:cstheme="minorHAnsi"/>
          <w:spacing w:val="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falar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ou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sentir-se</w:t>
      </w:r>
      <w:r w:rsidRPr="00D02F92">
        <w:rPr>
          <w:rFonts w:cstheme="minorHAnsi"/>
          <w:spacing w:val="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alegre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</w:t>
      </w:r>
      <w:r w:rsidRPr="00D02F92">
        <w:rPr>
          <w:rFonts w:cstheme="minorHAnsi"/>
          <w:spacing w:val="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nem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o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desanime.</w:t>
      </w:r>
      <w:r w:rsidRPr="00D02F92">
        <w:rPr>
          <w:rFonts w:cstheme="minorHAnsi"/>
          <w:spacing w:val="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Seja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natural</w:t>
      </w:r>
      <w:r w:rsidRPr="00D02F92">
        <w:rPr>
          <w:rFonts w:cstheme="minorHAnsi"/>
          <w:spacing w:val="5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no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falar</w:t>
      </w:r>
      <w:r w:rsidRPr="00D02F92">
        <w:rPr>
          <w:rFonts w:cstheme="minorHAnsi"/>
          <w:spacing w:val="4"/>
          <w:sz w:val="20"/>
          <w:szCs w:val="20"/>
        </w:rPr>
        <w:t xml:space="preserve"> </w:t>
      </w:r>
      <w:r w:rsidRPr="00D02F92">
        <w:rPr>
          <w:rFonts w:cstheme="minorHAnsi"/>
          <w:sz w:val="20"/>
          <w:szCs w:val="20"/>
        </w:rPr>
        <w:t>e agir;</w:t>
      </w:r>
    </w:p>
    <w:p w:rsidR="00CC225A" w:rsidRPr="00D02F92" w:rsidRDefault="00CC225A" w:rsidP="00CC225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É proibida a utilização de dispositivos móveis durante a permanência nos locais de desenvolvimento da atividade para uso pessoal, mantendo-o desligado;</w:t>
      </w:r>
    </w:p>
    <w:p w:rsidR="00CC225A" w:rsidRPr="00D02F92" w:rsidRDefault="00CC225A" w:rsidP="00CC225A">
      <w:pPr>
        <w:pStyle w:val="Corpodetexto"/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cstheme="minorHAnsi"/>
          <w:sz w:val="20"/>
          <w:szCs w:val="20"/>
        </w:rPr>
      </w:pPr>
    </w:p>
    <w:p w:rsidR="00CC225A" w:rsidRPr="00D02F92" w:rsidRDefault="00CC225A" w:rsidP="00CC225A">
      <w:pPr>
        <w:pStyle w:val="Corpodetexto"/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cstheme="minorHAnsi"/>
          <w:sz w:val="20"/>
          <w:szCs w:val="20"/>
        </w:rPr>
      </w:pPr>
    </w:p>
    <w:p w:rsidR="00CC225A" w:rsidRPr="00D02F92" w:rsidRDefault="00CC225A" w:rsidP="00CC225A">
      <w:pPr>
        <w:ind w:firstLine="567"/>
        <w:rPr>
          <w:rFonts w:asciiTheme="minorHAnsi" w:hAnsiTheme="minorHAnsi" w:cstheme="minorHAnsi"/>
          <w:b/>
          <w:sz w:val="20"/>
          <w:szCs w:val="20"/>
          <w:lang w:val="pt-PT"/>
        </w:rPr>
      </w:pPr>
      <w:r w:rsidRPr="00D02F92">
        <w:rPr>
          <w:rFonts w:asciiTheme="minorHAnsi" w:hAnsiTheme="minorHAnsi" w:cstheme="minorHAnsi"/>
          <w:b/>
          <w:sz w:val="20"/>
          <w:szCs w:val="20"/>
          <w:lang w:val="pt-PT"/>
        </w:rPr>
        <w:t>ORIENTAÇÕES GERAIS DE SEGURANÇA DO PACIENTE</w:t>
      </w:r>
    </w:p>
    <w:p w:rsidR="00CC225A" w:rsidRPr="00D02F92" w:rsidRDefault="00CC225A" w:rsidP="00CC225A">
      <w:pPr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pt-PT"/>
        </w:rPr>
      </w:pPr>
    </w:p>
    <w:p w:rsidR="00CC225A" w:rsidRPr="00D02F92" w:rsidRDefault="00CC225A" w:rsidP="00CC225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D02F92">
        <w:rPr>
          <w:rFonts w:asciiTheme="minorHAnsi" w:hAnsiTheme="minorHAnsi" w:cstheme="minorHAnsi"/>
          <w:sz w:val="20"/>
          <w:szCs w:val="20"/>
          <w:lang w:val="pt-PT"/>
        </w:rPr>
        <w:t>Outros aspectos que os vi</w:t>
      </w:r>
      <w:r w:rsidR="00514ADB" w:rsidRPr="00D02F92">
        <w:rPr>
          <w:rFonts w:asciiTheme="minorHAnsi" w:hAnsiTheme="minorHAnsi" w:cstheme="minorHAnsi"/>
          <w:sz w:val="20"/>
          <w:szCs w:val="20"/>
          <w:lang w:val="pt-PT"/>
        </w:rPr>
        <w:t>sitantes devem ter conhecimento</w:t>
      </w:r>
      <w:r w:rsidRPr="00D02F92">
        <w:rPr>
          <w:rFonts w:asciiTheme="minorHAnsi" w:hAnsiTheme="minorHAnsi" w:cstheme="minorHAnsi"/>
          <w:sz w:val="20"/>
          <w:szCs w:val="20"/>
          <w:lang w:val="pt-PT"/>
        </w:rPr>
        <w:t xml:space="preserve"> são as informações sobre Infecções Hospitalares e a Segurança do Paciente.</w:t>
      </w:r>
    </w:p>
    <w:p w:rsidR="00CC225A" w:rsidRPr="00D02F92" w:rsidRDefault="00CC225A" w:rsidP="00CC225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D02F92">
        <w:rPr>
          <w:rFonts w:asciiTheme="minorHAnsi" w:hAnsiTheme="minorHAnsi" w:cstheme="minorHAnsi"/>
          <w:sz w:val="20"/>
          <w:szCs w:val="20"/>
          <w:lang w:val="pt-PT"/>
        </w:rPr>
        <w:t xml:space="preserve">A segurança do paciente é tratada pelo Programa Nacional de Segurança do Paciente (PNSP), instituída pela </w:t>
      </w:r>
      <w:hyperlink r:id="rId7" w:history="1">
        <w:r w:rsidRPr="00D02F92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Portaria GM/MS nº529/2013</w:t>
        </w:r>
      </w:hyperlink>
      <w:r w:rsidRPr="00D02F92">
        <w:rPr>
          <w:rFonts w:asciiTheme="minorHAnsi" w:hAnsiTheme="minorHAnsi" w:cstheme="minorHAnsi"/>
          <w:sz w:val="20"/>
          <w:szCs w:val="20"/>
          <w:lang w:val="pt-PT"/>
        </w:rPr>
        <w:t xml:space="preserve"> (BRASIL, 2013), que tem o objetivo de contribuir para a qualificação do cuidado em saúde nos estabelecimentos de saúde do Brasil.</w:t>
      </w:r>
    </w:p>
    <w:p w:rsidR="00CC225A" w:rsidRPr="00D02F92" w:rsidRDefault="00CC225A" w:rsidP="00CC225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D02F92">
        <w:rPr>
          <w:rFonts w:asciiTheme="minorHAnsi" w:hAnsiTheme="minorHAnsi" w:cstheme="minorHAnsi"/>
          <w:sz w:val="20"/>
          <w:szCs w:val="20"/>
          <w:lang w:val="pt-PT"/>
        </w:rPr>
        <w:t>O controle da infecção hospitalar refere-se à adoção de medidas de precaução na prática assistencial, que tem sido recomendada para o cuidado com o paciente e para evitar a transmissão de microrganismos entre os pacientes e a equipe assistencial.</w:t>
      </w:r>
    </w:p>
    <w:p w:rsidR="00CC225A" w:rsidRPr="00D02F92" w:rsidRDefault="00CC225A" w:rsidP="00CC225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D02F92">
        <w:rPr>
          <w:rFonts w:asciiTheme="minorHAnsi" w:hAnsiTheme="minorHAnsi" w:cstheme="minorHAnsi"/>
          <w:sz w:val="20"/>
          <w:szCs w:val="20"/>
          <w:lang w:val="pt-PT"/>
        </w:rPr>
        <w:t>Não esqueça que sua contribuição no processo terapêutico do paciente hospitalizado é muito significativa e necessária.</w:t>
      </w:r>
    </w:p>
    <w:p w:rsidR="00CC225A" w:rsidRPr="00D02F92" w:rsidRDefault="00CC225A" w:rsidP="00CC225A">
      <w:pPr>
        <w:ind w:firstLine="567"/>
        <w:rPr>
          <w:rFonts w:asciiTheme="minorHAnsi" w:hAnsiTheme="minorHAnsi" w:cstheme="minorHAnsi"/>
          <w:b/>
          <w:sz w:val="20"/>
          <w:szCs w:val="20"/>
        </w:rPr>
      </w:pPr>
      <w:r w:rsidRPr="00D02F92">
        <w:rPr>
          <w:rFonts w:asciiTheme="minorHAnsi" w:hAnsiTheme="minorHAnsi" w:cstheme="minorHAnsi"/>
          <w:i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121920</wp:posOffset>
            </wp:positionV>
            <wp:extent cx="3020695" cy="3640455"/>
            <wp:effectExtent l="19050" t="0" r="8255" b="0"/>
            <wp:wrapSquare wrapText="bothSides"/>
            <wp:docPr id="1" name="Imagem 5" descr="Segurança do pacie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urança do paciente.jpeg"/>
                    <pic:cNvPicPr/>
                  </pic:nvPicPr>
                  <pic:blipFill>
                    <a:blip r:embed="rId8" cstate="print"/>
                    <a:srcRect t="2715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25A" w:rsidRPr="00D02F92" w:rsidRDefault="00CC225A" w:rsidP="00CC225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C225A" w:rsidRPr="00D02F92" w:rsidRDefault="00CC225A" w:rsidP="00CC225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C225A" w:rsidRPr="00D02F92" w:rsidRDefault="00CC225A" w:rsidP="00CC225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C225A" w:rsidRPr="00D02F92" w:rsidRDefault="00CC225A" w:rsidP="00CC225A">
      <w:pPr>
        <w:pStyle w:val="Ttulo21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  <w:r w:rsidRPr="00D02F92">
        <w:rPr>
          <w:rFonts w:asciiTheme="minorHAnsi" w:hAnsiTheme="minorHAnsi" w:cstheme="minorHAnsi"/>
          <w:b/>
          <w:bCs/>
          <w:noProof/>
          <w:szCs w:val="32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314325</wp:posOffset>
            </wp:positionV>
            <wp:extent cx="3204210" cy="2453640"/>
            <wp:effectExtent l="19050" t="0" r="0" b="0"/>
            <wp:wrapSquare wrapText="bothSides"/>
            <wp:docPr id="2" name="Imagem 7" descr="lavagem de mã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gem de mãos.jpeg"/>
                    <pic:cNvPicPr/>
                  </pic:nvPicPr>
                  <pic:blipFill>
                    <a:blip r:embed="rId9" cstate="print"/>
                    <a:srcRect l="4695" t="5479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Pr="00D02F92" w:rsidRDefault="00CC225A" w:rsidP="00CC225A">
      <w:pPr>
        <w:rPr>
          <w:rFonts w:asciiTheme="minorHAnsi" w:hAnsiTheme="minorHAnsi" w:cstheme="minorHAnsi"/>
          <w:b/>
          <w:bCs/>
          <w:szCs w:val="32"/>
          <w:lang w:val="pt-PT"/>
        </w:rPr>
      </w:pPr>
    </w:p>
    <w:p w:rsidR="00CC225A" w:rsidRDefault="00CC225A" w:rsidP="00CC225A">
      <w:pPr>
        <w:rPr>
          <w:rFonts w:cstheme="minorHAnsi"/>
          <w:b/>
          <w:bCs/>
          <w:sz w:val="20"/>
          <w:szCs w:val="20"/>
          <w:lang w:val="pt-PT"/>
        </w:rPr>
      </w:pPr>
      <w:r w:rsidRPr="00D02F92">
        <w:rPr>
          <w:rFonts w:cstheme="minorHAnsi"/>
          <w:b/>
          <w:bCs/>
          <w:sz w:val="20"/>
          <w:szCs w:val="20"/>
          <w:lang w:val="pt-PT"/>
        </w:rPr>
        <w:t>ÉTICA NO AMBIENTE HOSPITALAR</w:t>
      </w:r>
    </w:p>
    <w:p w:rsidR="00A1237B" w:rsidRPr="00D02F92" w:rsidRDefault="00A1237B" w:rsidP="00CC225A">
      <w:pPr>
        <w:rPr>
          <w:rFonts w:cstheme="minorHAnsi"/>
          <w:sz w:val="20"/>
          <w:szCs w:val="20"/>
        </w:rPr>
      </w:pPr>
    </w:p>
    <w:p w:rsidR="00CC225A" w:rsidRPr="00D02F92" w:rsidRDefault="00CC225A" w:rsidP="00CC225A">
      <w:pPr>
        <w:pStyle w:val="Corpodetexto"/>
        <w:ind w:firstLine="709"/>
        <w:jc w:val="both"/>
        <w:rPr>
          <w:rFonts w:cstheme="minorHAnsi"/>
          <w:bCs/>
          <w:i/>
          <w:sz w:val="20"/>
          <w:szCs w:val="20"/>
          <w:lang w:val="pt-PT"/>
        </w:rPr>
      </w:pPr>
      <w:r w:rsidRPr="00D02F92">
        <w:rPr>
          <w:rFonts w:cstheme="minorHAnsi"/>
          <w:bCs/>
          <w:sz w:val="20"/>
          <w:szCs w:val="20"/>
          <w:lang w:val="pt-PT"/>
        </w:rPr>
        <w:t xml:space="preserve">Ética é um conjunto de valores morais e de princípios que norteiam a conduta humana na sociedade. A sociedade constrói a ética com base nos seus valores históricos e na sua cultura. A ética serve para que haja equilíbrio e justiça social, promovendo um bom funcionamento social, em que ninguém seja prejudicado. </w:t>
      </w:r>
    </w:p>
    <w:p w:rsidR="00CC225A" w:rsidRPr="00D02F92" w:rsidRDefault="00CC225A" w:rsidP="00CC225A">
      <w:pPr>
        <w:pStyle w:val="Corpodetexto"/>
        <w:rPr>
          <w:rFonts w:cstheme="minorHAnsi"/>
          <w:bCs/>
          <w:i/>
          <w:sz w:val="20"/>
          <w:szCs w:val="20"/>
          <w:lang w:val="pt-PT"/>
        </w:rPr>
      </w:pPr>
    </w:p>
    <w:p w:rsidR="00CC225A" w:rsidRPr="00D02F92" w:rsidRDefault="00CC225A" w:rsidP="00CC225A">
      <w:pPr>
        <w:pStyle w:val="Corpodetexto"/>
        <w:tabs>
          <w:tab w:val="left" w:pos="142"/>
          <w:tab w:val="left" w:pos="8665"/>
        </w:tabs>
        <w:ind w:firstLine="709"/>
        <w:jc w:val="both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 xml:space="preserve">E por estarem de acordo com as condições e orientações ora estipuladas, é firmado o presente </w:t>
      </w:r>
      <w:r w:rsidR="00A1237B">
        <w:rPr>
          <w:rFonts w:cstheme="minorHAnsi"/>
          <w:sz w:val="20"/>
          <w:szCs w:val="20"/>
        </w:rPr>
        <w:t>Termo e</w:t>
      </w:r>
      <w:r w:rsidRPr="00D02F92">
        <w:rPr>
          <w:rFonts w:cstheme="minorHAnsi"/>
          <w:sz w:val="20"/>
          <w:szCs w:val="20"/>
        </w:rPr>
        <w:t>m 02 (duas) vias de igual teor, sendo uma via para cada uma das partes.</w:t>
      </w:r>
    </w:p>
    <w:p w:rsidR="0068053B" w:rsidRPr="00D02F92" w:rsidRDefault="0068053B" w:rsidP="00526846">
      <w:pPr>
        <w:pStyle w:val="Corpodetexto"/>
        <w:tabs>
          <w:tab w:val="left" w:pos="142"/>
          <w:tab w:val="left" w:pos="426"/>
          <w:tab w:val="left" w:pos="567"/>
          <w:tab w:val="left" w:pos="1134"/>
          <w:tab w:val="left" w:pos="8665"/>
        </w:tabs>
        <w:ind w:left="284" w:firstLine="284"/>
        <w:jc w:val="both"/>
        <w:rPr>
          <w:rFonts w:cstheme="minorHAnsi"/>
          <w:sz w:val="20"/>
          <w:szCs w:val="20"/>
        </w:rPr>
      </w:pPr>
    </w:p>
    <w:p w:rsidR="0068053B" w:rsidRPr="00D02F92" w:rsidRDefault="0068053B" w:rsidP="00F81954">
      <w:pPr>
        <w:pStyle w:val="Corpodetexto"/>
        <w:tabs>
          <w:tab w:val="left" w:pos="426"/>
          <w:tab w:val="left" w:pos="567"/>
          <w:tab w:val="left" w:pos="1134"/>
          <w:tab w:val="left" w:pos="8665"/>
        </w:tabs>
        <w:ind w:firstLine="283"/>
        <w:jc w:val="right"/>
        <w:rPr>
          <w:rFonts w:cstheme="minorHAnsi"/>
          <w:sz w:val="20"/>
          <w:szCs w:val="20"/>
        </w:rPr>
      </w:pPr>
      <w:r w:rsidRPr="00D02F92">
        <w:rPr>
          <w:rFonts w:cstheme="minorHAnsi"/>
          <w:sz w:val="20"/>
          <w:szCs w:val="20"/>
        </w:rPr>
        <w:t>Marília, ____ de ______________de ______</w:t>
      </w:r>
    </w:p>
    <w:p w:rsidR="0068053B" w:rsidRPr="00D02F92" w:rsidRDefault="0068053B" w:rsidP="00094546">
      <w:pPr>
        <w:pStyle w:val="Corpodetexto"/>
        <w:tabs>
          <w:tab w:val="left" w:pos="426"/>
          <w:tab w:val="left" w:pos="567"/>
          <w:tab w:val="left" w:pos="1134"/>
          <w:tab w:val="left" w:pos="8665"/>
        </w:tabs>
        <w:ind w:firstLine="283"/>
        <w:jc w:val="both"/>
        <w:rPr>
          <w:rFonts w:cstheme="minorHAnsi"/>
          <w:sz w:val="20"/>
          <w:szCs w:val="20"/>
        </w:rPr>
      </w:pPr>
    </w:p>
    <w:p w:rsidR="0068053B" w:rsidRPr="00D02F92" w:rsidRDefault="0068053B" w:rsidP="00094546">
      <w:pPr>
        <w:pStyle w:val="Corpodetexto"/>
        <w:tabs>
          <w:tab w:val="left" w:pos="426"/>
          <w:tab w:val="left" w:pos="567"/>
          <w:tab w:val="left" w:pos="1134"/>
          <w:tab w:val="left" w:pos="8665"/>
        </w:tabs>
        <w:ind w:firstLine="283"/>
        <w:jc w:val="right"/>
        <w:rPr>
          <w:rFonts w:cstheme="minorHAnsi"/>
          <w:sz w:val="20"/>
          <w:szCs w:val="20"/>
        </w:rPr>
      </w:pPr>
    </w:p>
    <w:p w:rsidR="00391FC7" w:rsidRPr="00526846" w:rsidRDefault="00C62D0D" w:rsidP="00526846">
      <w:pPr>
        <w:pStyle w:val="Corpodetexto"/>
        <w:tabs>
          <w:tab w:val="left" w:pos="426"/>
          <w:tab w:val="left" w:pos="567"/>
          <w:tab w:val="left" w:pos="1134"/>
          <w:tab w:val="left" w:pos="8665"/>
        </w:tabs>
        <w:ind w:firstLine="283"/>
        <w:jc w:val="both"/>
        <w:rPr>
          <w:rFonts w:cstheme="minorHAnsi"/>
          <w:sz w:val="20"/>
          <w:szCs w:val="20"/>
        </w:rPr>
      </w:pPr>
      <w:r w:rsidRPr="00C62D0D">
        <w:rPr>
          <w:rFonts w:cstheme="minorHAnsi"/>
          <w:b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9.4pt;margin-top:10.2pt;width:231pt;height:22.15pt;z-index:251658240;mso-height-percent:200;mso-height-percent:200;mso-width-relative:margin;mso-height-relative:margin" stroked="f">
            <v:textbox style="mso-next-textbox:#_x0000_s1027;mso-fit-shape-to-text:t">
              <w:txbxContent>
                <w:p w:rsidR="0073393A" w:rsidRPr="00FB7657" w:rsidRDefault="00346AB0" w:rsidP="0068053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Proponente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0"/>
          <w:szCs w:val="20"/>
          <w:lang w:eastAsia="pt-BR"/>
        </w:rPr>
        <w:pict>
          <v:shape id="_x0000_s1026" type="#_x0000_t202" style="position:absolute;left:0;text-align:left;margin-left:1.1pt;margin-top:10.2pt;width:222.5pt;height:48.8pt;z-index:251657216;mso-height-percent:200;mso-height-percent:200;mso-width-relative:margin;mso-height-relative:margin" stroked="f">
            <v:textbox style="mso-next-textbox:#_x0000_s1026;mso-fit-shape-to-text:t">
              <w:txbxContent>
                <w:p w:rsidR="0073393A" w:rsidRPr="00FB7657" w:rsidRDefault="0073393A" w:rsidP="0068053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</w:pPr>
                  <w:r w:rsidRPr="00FB765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Paloma Aparecida Libanio Nunes</w:t>
                  </w:r>
                </w:p>
                <w:p w:rsidR="0085550A" w:rsidRDefault="0085550A" w:rsidP="0068053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  <w:t>Superintendência</w:t>
                  </w:r>
                </w:p>
                <w:p w:rsidR="0073393A" w:rsidRPr="00FB7657" w:rsidRDefault="0073393A" w:rsidP="0068053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657"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  <w:t>HCFAMEMA</w:t>
                  </w:r>
                </w:p>
              </w:txbxContent>
            </v:textbox>
          </v:shape>
        </w:pict>
      </w:r>
    </w:p>
    <w:sectPr w:rsidR="00391FC7" w:rsidRPr="00526846" w:rsidSect="0092143C">
      <w:headerReference w:type="default" r:id="rId10"/>
      <w:footerReference w:type="even" r:id="rId11"/>
      <w:footerReference w:type="default" r:id="rId12"/>
      <w:pgSz w:w="11906" w:h="16838"/>
      <w:pgMar w:top="1418" w:right="567" w:bottom="1418" w:left="567" w:header="709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4A" w:rsidRPr="00347ECE" w:rsidRDefault="00B65A4A" w:rsidP="00347ECE">
      <w:r>
        <w:separator/>
      </w:r>
    </w:p>
  </w:endnote>
  <w:endnote w:type="continuationSeparator" w:id="0">
    <w:p w:rsidR="00B65A4A" w:rsidRPr="00347ECE" w:rsidRDefault="00B65A4A" w:rsidP="0034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3A" w:rsidRDefault="0073393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3A" w:rsidRPr="00D137A9" w:rsidRDefault="0073393A" w:rsidP="00187321">
    <w:pPr>
      <w:pStyle w:val="04xlpa"/>
      <w:spacing w:before="0" w:beforeAutospacing="0" w:after="0" w:afterAutospacing="0"/>
      <w:ind w:right="-284"/>
      <w:jc w:val="right"/>
      <w:rPr>
        <w:rFonts w:ascii="Verdana" w:hAnsi="Verdana"/>
        <w:b/>
        <w:bCs/>
        <w:sz w:val="14"/>
        <w:szCs w:val="14"/>
      </w:rPr>
    </w:pPr>
    <w:r w:rsidRPr="00D137A9">
      <w:rPr>
        <w:rStyle w:val="wdyuqq"/>
        <w:rFonts w:ascii="Verdana" w:hAnsi="Verdana" w:cs="Arial"/>
        <w:b/>
        <w:bCs/>
        <w:color w:val="000000"/>
        <w:sz w:val="14"/>
        <w:szCs w:val="14"/>
      </w:rPr>
      <w:t>Hospital das Clínicas da Faculdade de Medicina de Marília - HCFAMEMA</w:t>
    </w:r>
  </w:p>
  <w:p w:rsidR="0073393A" w:rsidRPr="00D137A9" w:rsidRDefault="0073393A" w:rsidP="00187321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>Rua Dr. Reinaldo Machado 255 l Fragata l CEP: 17519-080 l Marília, SP</w:t>
    </w:r>
  </w:p>
  <w:p w:rsidR="0073393A" w:rsidRPr="00D137A9" w:rsidRDefault="0073393A" w:rsidP="00187321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 xml:space="preserve">Fone: (14) 3434-2525 l </w:t>
    </w:r>
    <w:r w:rsidRPr="00D137A9">
      <w:rPr>
        <w:rFonts w:ascii="Verdana" w:hAnsi="Verdana" w:cs="Arial"/>
        <w:sz w:val="14"/>
        <w:szCs w:val="14"/>
      </w:rPr>
      <w:t>CNPJ: 24.082.016/0001-59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4A" w:rsidRPr="00347ECE" w:rsidRDefault="00B65A4A" w:rsidP="00347ECE">
      <w:r>
        <w:separator/>
      </w:r>
    </w:p>
  </w:footnote>
  <w:footnote w:type="continuationSeparator" w:id="0">
    <w:p w:rsidR="00B65A4A" w:rsidRPr="00347ECE" w:rsidRDefault="00B65A4A" w:rsidP="0034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3A" w:rsidRDefault="007339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3674432</wp:posOffset>
          </wp:positionH>
          <wp:positionV relativeFrom="paragraph">
            <wp:posOffset>-217170</wp:posOffset>
          </wp:positionV>
          <wp:extent cx="2950814" cy="668740"/>
          <wp:effectExtent l="0" t="0" r="0" b="0"/>
          <wp:wrapNone/>
          <wp:docPr id="7" name="Imagem 7" descr="GOV_PAPEL TIMBRAD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_PAPEL TIMBRAD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0814" cy="668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E85"/>
    <w:multiLevelType w:val="hybridMultilevel"/>
    <w:tmpl w:val="39700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1120"/>
    <w:multiLevelType w:val="hybridMultilevel"/>
    <w:tmpl w:val="3892B2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C1A1A"/>
    <w:multiLevelType w:val="hybridMultilevel"/>
    <w:tmpl w:val="0E9CE4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03800"/>
    <w:multiLevelType w:val="hybridMultilevel"/>
    <w:tmpl w:val="36DAB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C4C5F"/>
    <w:multiLevelType w:val="hybridMultilevel"/>
    <w:tmpl w:val="4B6E253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A07C68"/>
    <w:multiLevelType w:val="hybridMultilevel"/>
    <w:tmpl w:val="E2EC2DCC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C1A470A"/>
    <w:multiLevelType w:val="hybridMultilevel"/>
    <w:tmpl w:val="2E8AE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8053B"/>
    <w:rsid w:val="00066711"/>
    <w:rsid w:val="00066CEE"/>
    <w:rsid w:val="00094546"/>
    <w:rsid w:val="00122946"/>
    <w:rsid w:val="00167C80"/>
    <w:rsid w:val="001825D3"/>
    <w:rsid w:val="00187321"/>
    <w:rsid w:val="001A0D5C"/>
    <w:rsid w:val="001E3EF3"/>
    <w:rsid w:val="00213DFE"/>
    <w:rsid w:val="00260BC4"/>
    <w:rsid w:val="002B242E"/>
    <w:rsid w:val="00346AB0"/>
    <w:rsid w:val="00347ECE"/>
    <w:rsid w:val="00391FC7"/>
    <w:rsid w:val="003B795C"/>
    <w:rsid w:val="00514ADB"/>
    <w:rsid w:val="00526846"/>
    <w:rsid w:val="00535D26"/>
    <w:rsid w:val="00597B39"/>
    <w:rsid w:val="005C216A"/>
    <w:rsid w:val="005D2ACD"/>
    <w:rsid w:val="00610285"/>
    <w:rsid w:val="00611212"/>
    <w:rsid w:val="00652982"/>
    <w:rsid w:val="0068053B"/>
    <w:rsid w:val="00693D25"/>
    <w:rsid w:val="0073393A"/>
    <w:rsid w:val="00786CCB"/>
    <w:rsid w:val="0081668C"/>
    <w:rsid w:val="0085550A"/>
    <w:rsid w:val="00874A35"/>
    <w:rsid w:val="008B3DD9"/>
    <w:rsid w:val="0092143C"/>
    <w:rsid w:val="00A05DDF"/>
    <w:rsid w:val="00A1237B"/>
    <w:rsid w:val="00AB09BA"/>
    <w:rsid w:val="00B65A4A"/>
    <w:rsid w:val="00B75844"/>
    <w:rsid w:val="00C62D0D"/>
    <w:rsid w:val="00C643B6"/>
    <w:rsid w:val="00CC225A"/>
    <w:rsid w:val="00D02F92"/>
    <w:rsid w:val="00D03ED1"/>
    <w:rsid w:val="00D41B90"/>
    <w:rsid w:val="00D61BEB"/>
    <w:rsid w:val="00D91970"/>
    <w:rsid w:val="00DC374F"/>
    <w:rsid w:val="00E00969"/>
    <w:rsid w:val="00F81954"/>
    <w:rsid w:val="00F9785C"/>
    <w:rsid w:val="00FB0A4E"/>
    <w:rsid w:val="00FB7591"/>
    <w:rsid w:val="00FE6807"/>
    <w:rsid w:val="00FE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3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53B"/>
    <w:rPr>
      <w:rFonts w:ascii="Calibri" w:eastAsia="Calibri" w:hAnsi="Calibri" w:cs="Times New Roman"/>
      <w:sz w:val="24"/>
      <w:szCs w:val="24"/>
    </w:rPr>
  </w:style>
  <w:style w:type="paragraph" w:customStyle="1" w:styleId="04xlpa">
    <w:name w:val="_04xlpa"/>
    <w:basedOn w:val="Normal"/>
    <w:rsid w:val="0068053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wdyuqq">
    <w:name w:val="wdyuqq"/>
    <w:basedOn w:val="Fontepargpadro"/>
    <w:rsid w:val="0068053B"/>
  </w:style>
  <w:style w:type="paragraph" w:styleId="Corpodetexto">
    <w:name w:val="Body Text"/>
    <w:basedOn w:val="Normal"/>
    <w:link w:val="CorpodetextoChar"/>
    <w:uiPriority w:val="99"/>
    <w:unhideWhenUsed/>
    <w:rsid w:val="0068053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uiPriority w:val="99"/>
    <w:rsid w:val="0068053B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47E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7ECE"/>
    <w:rPr>
      <w:rFonts w:ascii="Calibri" w:eastAsia="Calibri" w:hAnsi="Calibri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1954"/>
    <w:pPr>
      <w:ind w:left="720"/>
      <w:contextualSpacing/>
    </w:pPr>
  </w:style>
  <w:style w:type="character" w:styleId="Hyperlink">
    <w:name w:val="Hyperlink"/>
    <w:uiPriority w:val="99"/>
    <w:unhideWhenUsed/>
    <w:rsid w:val="00F81954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F81954"/>
    <w:pPr>
      <w:widowControl w:val="0"/>
      <w:autoSpaceDE w:val="0"/>
      <w:autoSpaceDN w:val="0"/>
      <w:ind w:left="140"/>
      <w:outlineLvl w:val="2"/>
    </w:pPr>
    <w:rPr>
      <w:rFonts w:ascii="Times New Roman" w:eastAsia="Times New Roman" w:hAnsi="Times New Roman"/>
      <w:b/>
      <w:bCs/>
      <w:sz w:val="22"/>
      <w:szCs w:val="2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sms.saude.gov.br/bvs/saudelegis/gm/2013/prt0529_01_04_201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1423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3</cp:revision>
  <cp:lastPrinted>2023-07-14T17:49:00Z</cp:lastPrinted>
  <dcterms:created xsi:type="dcterms:W3CDTF">2023-10-11T12:08:00Z</dcterms:created>
  <dcterms:modified xsi:type="dcterms:W3CDTF">2023-10-11T13:23:00Z</dcterms:modified>
</cp:coreProperties>
</file>